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D64B8" w14:textId="77777777" w:rsidR="00D43B60" w:rsidRPr="003D3AE1" w:rsidRDefault="00E068CB" w:rsidP="00D43B60">
      <w:pPr>
        <w:pStyle w:val="PIDachzeile"/>
        <w:tabs>
          <w:tab w:val="left" w:pos="1309"/>
        </w:tabs>
        <w:ind w:right="3490"/>
        <w:rPr>
          <w:i w:val="0"/>
          <w:iCs w:val="0"/>
          <w:szCs w:val="22"/>
        </w:rPr>
      </w:pPr>
      <w:r w:rsidRPr="003D3AE1">
        <w:rPr>
          <w:b/>
          <w:bCs/>
          <w:i w:val="0"/>
          <w:noProof/>
          <w:sz w:val="28"/>
          <w:szCs w:val="28"/>
          <w:u w:val="none"/>
        </w:rPr>
        <mc:AlternateContent>
          <mc:Choice Requires="wps">
            <w:drawing>
              <wp:anchor distT="0" distB="0" distL="114300" distR="114300" simplePos="0" relativeHeight="251662336" behindDoc="0" locked="0" layoutInCell="1" allowOverlap="1" wp14:anchorId="6A7710D5" wp14:editId="74CD9ECE">
                <wp:simplePos x="0" y="0"/>
                <wp:positionH relativeFrom="column">
                  <wp:posOffset>3639765</wp:posOffset>
                </wp:positionH>
                <wp:positionV relativeFrom="paragraph">
                  <wp:posOffset>285308</wp:posOffset>
                </wp:positionV>
                <wp:extent cx="2633980" cy="4715124"/>
                <wp:effectExtent l="0" t="0" r="0"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7151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74D7EF6B" w14:textId="77777777">
                              <w:trPr>
                                <w:cantSplit/>
                                <w:trHeight w:hRule="exact" w:val="567"/>
                              </w:trPr>
                              <w:tc>
                                <w:tcPr>
                                  <w:tcW w:w="3864" w:type="dxa"/>
                                  <w:tcBorders>
                                    <w:right w:val="single" w:sz="6" w:space="0" w:color="auto"/>
                                  </w:tcBorders>
                                  <w:tcMar>
                                    <w:right w:w="170" w:type="dxa"/>
                                  </w:tcMar>
                                </w:tcPr>
                                <w:p w14:paraId="64DFB2B6" w14:textId="77777777" w:rsidR="0047607D" w:rsidRDefault="0047607D">
                                  <w:pPr>
                                    <w:pStyle w:val="PIKontakt"/>
                                    <w:tabs>
                                      <w:tab w:val="left" w:pos="3600"/>
                                    </w:tabs>
                                  </w:pPr>
                                </w:p>
                              </w:tc>
                            </w:tr>
                            <w:tr w:rsidR="0047607D" w14:paraId="030ECD24" w14:textId="77777777">
                              <w:tc>
                                <w:tcPr>
                                  <w:tcW w:w="3864" w:type="dxa"/>
                                  <w:tcBorders>
                                    <w:right w:val="single" w:sz="6" w:space="0" w:color="auto"/>
                                  </w:tcBorders>
                                  <w:tcMar>
                                    <w:right w:w="170" w:type="dxa"/>
                                  </w:tcMar>
                                </w:tcPr>
                                <w:p w14:paraId="1B08CD04" w14:textId="77777777" w:rsidR="0047607D" w:rsidRPr="00E068CB" w:rsidRDefault="00E068CB">
                                  <w:pPr>
                                    <w:pStyle w:val="PIKontakt"/>
                                    <w:rPr>
                                      <w:b/>
                                    </w:rPr>
                                  </w:pPr>
                                  <w:r w:rsidRPr="00E068CB">
                                    <w:rPr>
                                      <w:b/>
                                    </w:rPr>
                                    <w:t>Unternehmenskommunikation</w:t>
                                  </w:r>
                                </w:p>
                                <w:p w14:paraId="3BADD0B8" w14:textId="77777777" w:rsidR="00E068CB" w:rsidRPr="00E40B60" w:rsidRDefault="00E068CB" w:rsidP="00E068CB">
                                  <w:pPr>
                                    <w:pStyle w:val="PIKontakt"/>
                                    <w:tabs>
                                      <w:tab w:val="left" w:pos="2880"/>
                                    </w:tabs>
                                  </w:pPr>
                                  <w:r>
                                    <w:t xml:space="preserve">Dr. Carola </w:t>
                                  </w:r>
                                  <w:proofErr w:type="spellStart"/>
                                  <w:r>
                                    <w:t>Hilbrand</w:t>
                                  </w:r>
                                  <w:proofErr w:type="spellEnd"/>
                                  <w:r w:rsidRPr="00E40B60">
                                    <w:br/>
                                    <w:t>Tel.: 02772/505-2527</w:t>
                                  </w:r>
                                  <w:r w:rsidRPr="00E40B60">
                                    <w:br/>
                                  </w:r>
                                  <w:r>
                                    <w:t>E-</w:t>
                                  </w:r>
                                  <w:r w:rsidRPr="00E40B60">
                                    <w:t xml:space="preserve">Mail: </w:t>
                                  </w:r>
                                  <w:r>
                                    <w:t>hilbrand.c@rittal.de</w:t>
                                  </w:r>
                                </w:p>
                                <w:p w14:paraId="162CFA83" w14:textId="77777777" w:rsidR="00A54B80" w:rsidRPr="00A54B80" w:rsidRDefault="00E068CB" w:rsidP="00A54B80">
                                  <w:pPr>
                                    <w:pStyle w:val="PIKontakt"/>
                                  </w:pPr>
                                  <w:r w:rsidRPr="00E068CB">
                                    <w:t xml:space="preserve">Rittal GmbH &amp; Co. </w:t>
                                  </w:r>
                                  <w:r>
                                    <w:t>KG</w:t>
                                  </w:r>
                                  <w:r>
                                    <w:br/>
                                    <w:t xml:space="preserve">Auf dem </w:t>
                                  </w:r>
                                  <w:proofErr w:type="spellStart"/>
                                  <w:r>
                                    <w:t>Stützelberg</w:t>
                                  </w:r>
                                  <w:proofErr w:type="spellEnd"/>
                                  <w:r>
                                    <w:br/>
                                    <w:t>35745 Herborn</w:t>
                                  </w:r>
                                  <w:r>
                                    <w:br/>
                                    <w:t>www.rittal.de</w:t>
                                  </w:r>
                                </w:p>
                                <w:p w14:paraId="56933AFF" w14:textId="77777777" w:rsidR="0047607D" w:rsidRPr="000005B6" w:rsidRDefault="0047607D" w:rsidP="00374B1B">
                                  <w:pPr>
                                    <w:pStyle w:val="PIKontakt"/>
                                  </w:pPr>
                                  <w:r w:rsidRPr="000005B6">
                                    <w:t>Birgit Hagelschuer</w:t>
                                  </w:r>
                                  <w:r w:rsidRPr="000005B6">
                                    <w:br/>
                                    <w:t>Phone +49 (0)</w:t>
                                  </w:r>
                                  <w:r w:rsidRPr="000005B6">
                                    <w:rPr>
                                      <w:bCs/>
                                      <w:color w:val="000000"/>
                                      <w:szCs w:val="18"/>
                                    </w:rPr>
                                    <w:t>2173 3964-180</w:t>
                                  </w:r>
                                  <w:r w:rsidRPr="000005B6">
                                    <w:br/>
                                    <w:t>Fax +49 (0)</w:t>
                                  </w:r>
                                  <w:r w:rsidRPr="000005B6">
                                    <w:rPr>
                                      <w:bCs/>
                                      <w:color w:val="000000"/>
                                      <w:szCs w:val="18"/>
                                    </w:rPr>
                                    <w:t>2173 3964-613</w:t>
                                  </w:r>
                                  <w:r w:rsidRPr="000005B6">
                                    <w:br/>
                                    <w:t>E-Mail: hagelschuer.b@eplan.de</w:t>
                                  </w:r>
                                </w:p>
                                <w:p w14:paraId="694B2672" w14:textId="77777777" w:rsidR="0047607D" w:rsidRDefault="0047607D" w:rsidP="00374B1B">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Pr>
                                      <w:szCs w:val="18"/>
                                    </w:rPr>
                                    <w:br/>
                                  </w:r>
                                  <w:r>
                                    <w:t>www.eplan.de</w:t>
                                  </w:r>
                                </w:p>
                              </w:tc>
                            </w:tr>
                            <w:tr w:rsidR="0047607D" w14:paraId="68EED2BB" w14:textId="77777777">
                              <w:trPr>
                                <w:trHeight w:val="1418"/>
                              </w:trPr>
                              <w:tc>
                                <w:tcPr>
                                  <w:tcW w:w="3864" w:type="dxa"/>
                                  <w:tcBorders>
                                    <w:right w:val="single" w:sz="6" w:space="0" w:color="auto"/>
                                  </w:tcBorders>
                                  <w:tcMar>
                                    <w:right w:w="170" w:type="dxa"/>
                                  </w:tcMar>
                                </w:tcPr>
                                <w:p w14:paraId="69E09CDE" w14:textId="77777777" w:rsidR="0047607D" w:rsidRDefault="0047607D">
                                  <w:pPr>
                                    <w:pStyle w:val="PIKontakt"/>
                                    <w:tabs>
                                      <w:tab w:val="left" w:pos="3600"/>
                                    </w:tabs>
                                  </w:pPr>
                                </w:p>
                              </w:tc>
                            </w:tr>
                          </w:tbl>
                          <w:p w14:paraId="2D1737DC" w14:textId="77777777" w:rsidR="0047607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7710D5" id="_x0000_t202" coordsize="21600,21600" o:spt="202" path="m,l,21600r21600,l21600,xe">
                <v:stroke joinstyle="miter"/>
                <v:path gradientshapeok="t" o:connecttype="rect"/>
              </v:shapetype>
              <v:shape id="Text Box 5" o:spid="_x0000_s1026" type="#_x0000_t202" style="position:absolute;margin-left:286.6pt;margin-top:22.45pt;width:207.4pt;height:37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74D7EF6B" w14:textId="77777777">
                        <w:trPr>
                          <w:cantSplit/>
                          <w:trHeight w:hRule="exact" w:val="567"/>
                        </w:trPr>
                        <w:tc>
                          <w:tcPr>
                            <w:tcW w:w="3864" w:type="dxa"/>
                            <w:tcBorders>
                              <w:right w:val="single" w:sz="6" w:space="0" w:color="auto"/>
                            </w:tcBorders>
                            <w:tcMar>
                              <w:right w:w="170" w:type="dxa"/>
                            </w:tcMar>
                          </w:tcPr>
                          <w:p w14:paraId="64DFB2B6" w14:textId="77777777" w:rsidR="0047607D" w:rsidRDefault="0047607D">
                            <w:pPr>
                              <w:pStyle w:val="PIKontakt"/>
                              <w:tabs>
                                <w:tab w:val="left" w:pos="3600"/>
                              </w:tabs>
                            </w:pPr>
                          </w:p>
                        </w:tc>
                      </w:tr>
                      <w:tr w:rsidR="0047607D" w14:paraId="030ECD24" w14:textId="77777777">
                        <w:tc>
                          <w:tcPr>
                            <w:tcW w:w="3864" w:type="dxa"/>
                            <w:tcBorders>
                              <w:right w:val="single" w:sz="6" w:space="0" w:color="auto"/>
                            </w:tcBorders>
                            <w:tcMar>
                              <w:right w:w="170" w:type="dxa"/>
                            </w:tcMar>
                          </w:tcPr>
                          <w:p w14:paraId="1B08CD04" w14:textId="77777777" w:rsidR="0047607D" w:rsidRPr="00E068CB" w:rsidRDefault="00E068CB">
                            <w:pPr>
                              <w:pStyle w:val="PIKontakt"/>
                              <w:rPr>
                                <w:b/>
                              </w:rPr>
                            </w:pPr>
                            <w:r w:rsidRPr="00E068CB">
                              <w:rPr>
                                <w:b/>
                              </w:rPr>
                              <w:t>Unternehmenskommunikation</w:t>
                            </w:r>
                          </w:p>
                          <w:p w14:paraId="3BADD0B8" w14:textId="77777777" w:rsidR="00E068CB" w:rsidRPr="00E40B60" w:rsidRDefault="00E068CB" w:rsidP="00E068CB">
                            <w:pPr>
                              <w:pStyle w:val="PIKontakt"/>
                              <w:tabs>
                                <w:tab w:val="left" w:pos="2880"/>
                              </w:tabs>
                            </w:pPr>
                            <w:r>
                              <w:t xml:space="preserve">Dr. Carola </w:t>
                            </w:r>
                            <w:proofErr w:type="spellStart"/>
                            <w:r>
                              <w:t>Hilbrand</w:t>
                            </w:r>
                            <w:proofErr w:type="spellEnd"/>
                            <w:r w:rsidRPr="00E40B60">
                              <w:br/>
                              <w:t>Tel.: 02772/505-2527</w:t>
                            </w:r>
                            <w:r w:rsidRPr="00E40B60">
                              <w:br/>
                            </w:r>
                            <w:r>
                              <w:t>E-</w:t>
                            </w:r>
                            <w:r w:rsidRPr="00E40B60">
                              <w:t xml:space="preserve">Mail: </w:t>
                            </w:r>
                            <w:r>
                              <w:t>hilbrand.c@rittal.de</w:t>
                            </w:r>
                          </w:p>
                          <w:p w14:paraId="162CFA83" w14:textId="77777777" w:rsidR="00A54B80" w:rsidRPr="00A54B80" w:rsidRDefault="00E068CB" w:rsidP="00A54B80">
                            <w:pPr>
                              <w:pStyle w:val="PIKontakt"/>
                            </w:pPr>
                            <w:r w:rsidRPr="00E068CB">
                              <w:t xml:space="preserve">Rittal GmbH &amp; Co. </w:t>
                            </w:r>
                            <w:r>
                              <w:t>KG</w:t>
                            </w:r>
                            <w:r>
                              <w:br/>
                              <w:t xml:space="preserve">Auf dem </w:t>
                            </w:r>
                            <w:proofErr w:type="spellStart"/>
                            <w:r>
                              <w:t>Stützelberg</w:t>
                            </w:r>
                            <w:proofErr w:type="spellEnd"/>
                            <w:r>
                              <w:br/>
                              <w:t>35745 Herborn</w:t>
                            </w:r>
                            <w:r>
                              <w:br/>
                              <w:t>www.rittal.de</w:t>
                            </w:r>
                          </w:p>
                          <w:p w14:paraId="56933AFF" w14:textId="77777777" w:rsidR="0047607D" w:rsidRPr="000005B6" w:rsidRDefault="0047607D" w:rsidP="00374B1B">
                            <w:pPr>
                              <w:pStyle w:val="PIKontakt"/>
                            </w:pPr>
                            <w:r w:rsidRPr="000005B6">
                              <w:t>Birgit Hagelschuer</w:t>
                            </w:r>
                            <w:r w:rsidRPr="000005B6">
                              <w:br/>
                              <w:t>Phone +49 (0)</w:t>
                            </w:r>
                            <w:r w:rsidRPr="000005B6">
                              <w:rPr>
                                <w:bCs/>
                                <w:color w:val="000000"/>
                                <w:szCs w:val="18"/>
                              </w:rPr>
                              <w:t>2173 3964-180</w:t>
                            </w:r>
                            <w:r w:rsidRPr="000005B6">
                              <w:br/>
                              <w:t>Fax +49 (0)</w:t>
                            </w:r>
                            <w:r w:rsidRPr="000005B6">
                              <w:rPr>
                                <w:bCs/>
                                <w:color w:val="000000"/>
                                <w:szCs w:val="18"/>
                              </w:rPr>
                              <w:t>2173 3964-613</w:t>
                            </w:r>
                            <w:r w:rsidRPr="000005B6">
                              <w:br/>
                              <w:t>E-Mail: hagelschuer.b@eplan.de</w:t>
                            </w:r>
                          </w:p>
                          <w:p w14:paraId="694B2672" w14:textId="77777777" w:rsidR="0047607D" w:rsidRDefault="0047607D" w:rsidP="00374B1B">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Pr>
                                <w:szCs w:val="18"/>
                              </w:rPr>
                              <w:br/>
                            </w:r>
                            <w:r>
                              <w:t>www.eplan.de</w:t>
                            </w:r>
                          </w:p>
                        </w:tc>
                      </w:tr>
                      <w:tr w:rsidR="0047607D" w14:paraId="68EED2BB" w14:textId="77777777">
                        <w:trPr>
                          <w:trHeight w:val="1418"/>
                        </w:trPr>
                        <w:tc>
                          <w:tcPr>
                            <w:tcW w:w="3864" w:type="dxa"/>
                            <w:tcBorders>
                              <w:right w:val="single" w:sz="6" w:space="0" w:color="auto"/>
                            </w:tcBorders>
                            <w:tcMar>
                              <w:right w:w="170" w:type="dxa"/>
                            </w:tcMar>
                          </w:tcPr>
                          <w:p w14:paraId="69E09CDE" w14:textId="77777777" w:rsidR="0047607D" w:rsidRDefault="0047607D">
                            <w:pPr>
                              <w:pStyle w:val="PIKontakt"/>
                              <w:tabs>
                                <w:tab w:val="left" w:pos="3600"/>
                              </w:tabs>
                            </w:pPr>
                          </w:p>
                        </w:tc>
                      </w:tr>
                    </w:tbl>
                    <w:p w14:paraId="2D1737DC" w14:textId="77777777" w:rsidR="0047607D" w:rsidRDefault="0047607D" w:rsidP="0047607D"/>
                  </w:txbxContent>
                </v:textbox>
              </v:shape>
            </w:pict>
          </mc:Fallback>
        </mc:AlternateContent>
      </w:r>
      <w:r w:rsidR="000A1E71">
        <w:rPr>
          <w:i w:val="0"/>
          <w:iCs w:val="0"/>
          <w:szCs w:val="22"/>
        </w:rPr>
        <w:t>SPS Conn</w:t>
      </w:r>
      <w:r w:rsidR="00DE179E">
        <w:rPr>
          <w:i w:val="0"/>
          <w:iCs w:val="0"/>
          <w:szCs w:val="22"/>
        </w:rPr>
        <w:t>ect 2020</w:t>
      </w:r>
    </w:p>
    <w:p w14:paraId="516DA2B6" w14:textId="77777777" w:rsidR="0047607D" w:rsidRPr="003D3AE1" w:rsidRDefault="00A54B80" w:rsidP="00D43B60">
      <w:pPr>
        <w:pStyle w:val="PIDachzeile"/>
        <w:tabs>
          <w:tab w:val="left" w:pos="5580"/>
        </w:tabs>
        <w:ind w:right="3490"/>
        <w:rPr>
          <w:b/>
          <w:bCs/>
          <w:i w:val="0"/>
          <w:sz w:val="28"/>
          <w:szCs w:val="28"/>
          <w:u w:val="none"/>
        </w:rPr>
      </w:pPr>
      <w:r>
        <w:rPr>
          <w:b/>
          <w:bCs/>
          <w:i w:val="0"/>
          <w:noProof/>
          <w:sz w:val="28"/>
          <w:szCs w:val="28"/>
          <w:u w:val="none"/>
        </w:rPr>
        <w:t>Eplan</w:t>
      </w:r>
      <w:r w:rsidR="004271BF">
        <w:rPr>
          <w:b/>
          <w:bCs/>
          <w:i w:val="0"/>
          <w:noProof/>
          <w:sz w:val="28"/>
          <w:szCs w:val="28"/>
          <w:u w:val="none"/>
        </w:rPr>
        <w:t xml:space="preserve"> und </w:t>
      </w:r>
      <w:r>
        <w:rPr>
          <w:b/>
          <w:bCs/>
          <w:i w:val="0"/>
          <w:noProof/>
          <w:sz w:val="28"/>
          <w:szCs w:val="28"/>
          <w:u w:val="none"/>
        </w:rPr>
        <w:t>Rittal sind dabei!</w:t>
      </w:r>
    </w:p>
    <w:p w14:paraId="7607FEF9" w14:textId="7632C3C9" w:rsidR="00DE179E" w:rsidRDefault="007729DD" w:rsidP="00AF6524">
      <w:pPr>
        <w:pStyle w:val="StandardWeb"/>
        <w:spacing w:after="240" w:afterAutospacing="0" w:line="312" w:lineRule="auto"/>
        <w:ind w:right="3493"/>
        <w:rPr>
          <w:rFonts w:ascii="Arial" w:hAnsi="Arial" w:cs="Arial"/>
          <w:b/>
          <w:sz w:val="22"/>
          <w:szCs w:val="22"/>
        </w:rPr>
      </w:pPr>
      <w:r>
        <w:rPr>
          <w:rFonts w:ascii="Arial" w:hAnsi="Arial" w:cs="Arial"/>
          <w:b/>
          <w:sz w:val="22"/>
          <w:szCs w:val="22"/>
        </w:rPr>
        <w:t xml:space="preserve">Mit der „SPS Connect – The digital </w:t>
      </w:r>
      <w:proofErr w:type="spellStart"/>
      <w:r>
        <w:rPr>
          <w:rFonts w:ascii="Arial" w:hAnsi="Arial" w:cs="Arial"/>
          <w:b/>
          <w:sz w:val="22"/>
          <w:szCs w:val="22"/>
        </w:rPr>
        <w:t>automation</w:t>
      </w:r>
      <w:proofErr w:type="spellEnd"/>
      <w:r>
        <w:rPr>
          <w:rFonts w:ascii="Arial" w:hAnsi="Arial" w:cs="Arial"/>
          <w:b/>
          <w:sz w:val="22"/>
          <w:szCs w:val="22"/>
        </w:rPr>
        <w:t xml:space="preserve"> hub“ </w:t>
      </w:r>
      <w:r w:rsidR="005C0691">
        <w:rPr>
          <w:rFonts w:ascii="Arial" w:hAnsi="Arial" w:cs="Arial"/>
          <w:b/>
          <w:sz w:val="22"/>
          <w:szCs w:val="22"/>
        </w:rPr>
        <w:t>findet d</w:t>
      </w:r>
      <w:r w:rsidR="004271BF">
        <w:rPr>
          <w:rFonts w:ascii="Arial" w:hAnsi="Arial" w:cs="Arial"/>
          <w:b/>
          <w:sz w:val="22"/>
          <w:szCs w:val="22"/>
        </w:rPr>
        <w:t>ie Automatisierungsmesse</w:t>
      </w:r>
      <w:r w:rsidR="00BF3AA5">
        <w:rPr>
          <w:rFonts w:ascii="Arial" w:hAnsi="Arial" w:cs="Arial"/>
          <w:b/>
          <w:sz w:val="22"/>
          <w:szCs w:val="22"/>
        </w:rPr>
        <w:t xml:space="preserve"> SPS</w:t>
      </w:r>
      <w:r>
        <w:rPr>
          <w:rFonts w:ascii="Arial" w:hAnsi="Arial" w:cs="Arial"/>
          <w:b/>
          <w:sz w:val="22"/>
          <w:szCs w:val="22"/>
        </w:rPr>
        <w:t xml:space="preserve"> vom 24. bis 26. 11.</w:t>
      </w:r>
      <w:r w:rsidR="00BF3AA5">
        <w:rPr>
          <w:rFonts w:ascii="Arial" w:hAnsi="Arial" w:cs="Arial"/>
          <w:b/>
          <w:sz w:val="22"/>
          <w:szCs w:val="22"/>
        </w:rPr>
        <w:t xml:space="preserve"> </w:t>
      </w:r>
      <w:r>
        <w:rPr>
          <w:rFonts w:ascii="Arial" w:hAnsi="Arial" w:cs="Arial"/>
          <w:b/>
          <w:sz w:val="22"/>
          <w:szCs w:val="22"/>
        </w:rPr>
        <w:t xml:space="preserve">zum ersten Mal </w:t>
      </w:r>
      <w:r w:rsidR="00BF3AA5">
        <w:rPr>
          <w:rFonts w:ascii="Arial" w:hAnsi="Arial" w:cs="Arial"/>
          <w:b/>
          <w:sz w:val="22"/>
          <w:szCs w:val="22"/>
        </w:rPr>
        <w:t xml:space="preserve">online statt. </w:t>
      </w:r>
      <w:proofErr w:type="spellStart"/>
      <w:r w:rsidR="00BF3AA5">
        <w:rPr>
          <w:rFonts w:ascii="Arial" w:hAnsi="Arial" w:cs="Arial"/>
          <w:b/>
          <w:sz w:val="22"/>
          <w:szCs w:val="22"/>
        </w:rPr>
        <w:t>Eplan</w:t>
      </w:r>
      <w:proofErr w:type="spellEnd"/>
      <w:r w:rsidR="00BF3AA5">
        <w:rPr>
          <w:rFonts w:ascii="Arial" w:hAnsi="Arial" w:cs="Arial"/>
          <w:b/>
          <w:sz w:val="22"/>
          <w:szCs w:val="22"/>
        </w:rPr>
        <w:t xml:space="preserve"> und Rittal sind virtuell präsent</w:t>
      </w:r>
      <w:r w:rsidR="001078BE">
        <w:rPr>
          <w:rFonts w:ascii="Arial" w:hAnsi="Arial" w:cs="Arial"/>
          <w:b/>
          <w:sz w:val="22"/>
          <w:szCs w:val="22"/>
        </w:rPr>
        <w:t xml:space="preserve"> und </w:t>
      </w:r>
      <w:r w:rsidR="004271BF">
        <w:rPr>
          <w:rFonts w:ascii="Arial" w:hAnsi="Arial" w:cs="Arial"/>
          <w:b/>
          <w:sz w:val="22"/>
          <w:szCs w:val="22"/>
        </w:rPr>
        <w:t xml:space="preserve">stellen in Vorträgen und Produktbeiträgen ihr </w:t>
      </w:r>
      <w:r w:rsidR="00C02D66">
        <w:rPr>
          <w:rFonts w:ascii="Arial" w:hAnsi="Arial" w:cs="Arial"/>
          <w:b/>
          <w:sz w:val="22"/>
          <w:szCs w:val="22"/>
        </w:rPr>
        <w:t xml:space="preserve">umfassendes </w:t>
      </w:r>
      <w:r w:rsidR="00360738">
        <w:rPr>
          <w:rFonts w:ascii="Arial" w:hAnsi="Arial" w:cs="Arial"/>
          <w:b/>
          <w:sz w:val="22"/>
          <w:szCs w:val="22"/>
        </w:rPr>
        <w:t>Lösungs</w:t>
      </w:r>
      <w:r w:rsidR="004271BF">
        <w:rPr>
          <w:rFonts w:ascii="Arial" w:hAnsi="Arial" w:cs="Arial"/>
          <w:b/>
          <w:sz w:val="22"/>
          <w:szCs w:val="22"/>
        </w:rPr>
        <w:t>spektrum vor</w:t>
      </w:r>
      <w:r w:rsidR="004271BF" w:rsidRPr="00616893">
        <w:rPr>
          <w:rFonts w:ascii="Arial" w:hAnsi="Arial" w:cs="Arial"/>
          <w:b/>
          <w:sz w:val="22"/>
          <w:szCs w:val="22"/>
        </w:rPr>
        <w:t>.</w:t>
      </w:r>
      <w:r w:rsidR="00CB03E3" w:rsidRPr="00616893">
        <w:rPr>
          <w:rFonts w:ascii="Arial" w:hAnsi="Arial" w:cs="Arial"/>
          <w:b/>
          <w:sz w:val="22"/>
          <w:szCs w:val="22"/>
        </w:rPr>
        <w:t xml:space="preserve"> </w:t>
      </w:r>
      <w:r w:rsidR="002D1BA6" w:rsidRPr="00616893">
        <w:rPr>
          <w:rFonts w:ascii="Arial" w:hAnsi="Arial" w:cs="Arial"/>
          <w:b/>
          <w:sz w:val="22"/>
          <w:szCs w:val="22"/>
        </w:rPr>
        <w:t>Sie</w:t>
      </w:r>
      <w:r w:rsidR="00682774" w:rsidRPr="00616893">
        <w:rPr>
          <w:rFonts w:ascii="Arial" w:hAnsi="Arial" w:cs="Arial"/>
          <w:b/>
          <w:sz w:val="22"/>
          <w:szCs w:val="22"/>
        </w:rPr>
        <w:t xml:space="preserve"> unterstützen Unternehmen in der aktuellen Krise und auf ihrem Weg in Richtung industrieller Transformation</w:t>
      </w:r>
      <w:r w:rsidR="00807EF6" w:rsidRPr="00616893">
        <w:rPr>
          <w:rFonts w:ascii="Arial" w:hAnsi="Arial" w:cs="Arial"/>
          <w:b/>
          <w:sz w:val="22"/>
          <w:szCs w:val="22"/>
        </w:rPr>
        <w:t xml:space="preserve">. </w:t>
      </w:r>
      <w:r w:rsidR="00433CC7" w:rsidRPr="00616893">
        <w:rPr>
          <w:rFonts w:ascii="Arial" w:hAnsi="Arial" w:cs="Arial"/>
          <w:b/>
          <w:sz w:val="22"/>
          <w:szCs w:val="22"/>
        </w:rPr>
        <w:t xml:space="preserve">Auf die Frage </w:t>
      </w:r>
      <w:r w:rsidR="00807EF6" w:rsidRPr="00616893">
        <w:rPr>
          <w:rFonts w:ascii="Arial" w:hAnsi="Arial" w:cs="Arial"/>
          <w:b/>
          <w:sz w:val="22"/>
          <w:szCs w:val="22"/>
        </w:rPr>
        <w:t>„Was zählt jetzt?“</w:t>
      </w:r>
      <w:r w:rsidR="006F2961" w:rsidRPr="00616893">
        <w:rPr>
          <w:rFonts w:ascii="Arial" w:hAnsi="Arial" w:cs="Arial"/>
          <w:b/>
          <w:sz w:val="22"/>
          <w:szCs w:val="22"/>
        </w:rPr>
        <w:t xml:space="preserve"> </w:t>
      </w:r>
      <w:r w:rsidR="00807EF6" w:rsidRPr="00616893">
        <w:rPr>
          <w:rFonts w:ascii="Arial" w:hAnsi="Arial" w:cs="Arial"/>
          <w:b/>
          <w:sz w:val="22"/>
          <w:szCs w:val="22"/>
        </w:rPr>
        <w:t>geben die Schwesterunternehmen praxisnahe Antworten</w:t>
      </w:r>
      <w:r w:rsidR="00682774" w:rsidRPr="00616893">
        <w:rPr>
          <w:rFonts w:ascii="Arial" w:hAnsi="Arial" w:cs="Arial"/>
          <w:b/>
          <w:sz w:val="22"/>
          <w:szCs w:val="22"/>
        </w:rPr>
        <w:t>. Im Zentrum des</w:t>
      </w:r>
      <w:r w:rsidR="00682774">
        <w:rPr>
          <w:rFonts w:ascii="Arial" w:hAnsi="Arial" w:cs="Arial"/>
          <w:b/>
          <w:sz w:val="22"/>
          <w:szCs w:val="22"/>
        </w:rPr>
        <w:t xml:space="preserve"> Leistungsangebots stehen Themen, die in Pandemiezeiten den Unterschied machen: Lieferfähigkeit, Online-Services, Cloud-Engineering, </w:t>
      </w:r>
      <w:r w:rsidR="00400805">
        <w:rPr>
          <w:rFonts w:ascii="Arial" w:hAnsi="Arial" w:cs="Arial"/>
          <w:b/>
          <w:sz w:val="22"/>
          <w:szCs w:val="22"/>
        </w:rPr>
        <w:t xml:space="preserve">Industrialisierung im </w:t>
      </w:r>
      <w:r w:rsidR="00E301AE">
        <w:rPr>
          <w:rFonts w:ascii="Arial" w:hAnsi="Arial" w:cs="Arial"/>
          <w:b/>
          <w:sz w:val="22"/>
          <w:szCs w:val="22"/>
        </w:rPr>
        <w:t>Steuerungs- und Schaltanlagen</w:t>
      </w:r>
      <w:r w:rsidR="00400805">
        <w:rPr>
          <w:rFonts w:ascii="Arial" w:hAnsi="Arial" w:cs="Arial"/>
          <w:b/>
          <w:sz w:val="22"/>
          <w:szCs w:val="22"/>
        </w:rPr>
        <w:t>bau</w:t>
      </w:r>
      <w:r w:rsidR="00682774">
        <w:rPr>
          <w:rFonts w:ascii="Arial" w:hAnsi="Arial" w:cs="Arial"/>
          <w:b/>
          <w:sz w:val="22"/>
          <w:szCs w:val="22"/>
        </w:rPr>
        <w:t>, Produkt-Innovationen sowie Datensouveränität.</w:t>
      </w:r>
    </w:p>
    <w:p w14:paraId="2BCD9503" w14:textId="77777777" w:rsidR="004D48DD" w:rsidRDefault="00390575" w:rsidP="00875D29">
      <w:pPr>
        <w:spacing w:after="120" w:line="312" w:lineRule="auto"/>
        <w:ind w:right="3493"/>
        <w:rPr>
          <w:rFonts w:ascii="Arial" w:hAnsi="Arial" w:cs="Arial"/>
          <w:bCs/>
          <w:sz w:val="22"/>
        </w:rPr>
      </w:pPr>
      <w:r w:rsidRPr="00025EB5">
        <w:rPr>
          <w:rFonts w:ascii="Arial" w:hAnsi="Arial" w:cs="Arial"/>
          <w:bCs/>
          <w:sz w:val="22"/>
        </w:rPr>
        <w:t>Monheim</w:t>
      </w:r>
      <w:r w:rsidR="00ED22BB" w:rsidRPr="00025EB5">
        <w:rPr>
          <w:rFonts w:ascii="Arial" w:hAnsi="Arial" w:cs="Arial"/>
          <w:bCs/>
          <w:sz w:val="22"/>
        </w:rPr>
        <w:t>/Herborn</w:t>
      </w:r>
      <w:r w:rsidRPr="00025EB5">
        <w:rPr>
          <w:rFonts w:ascii="Arial" w:hAnsi="Arial" w:cs="Arial"/>
          <w:bCs/>
          <w:sz w:val="22"/>
        </w:rPr>
        <w:t xml:space="preserve">, </w:t>
      </w:r>
      <w:r w:rsidR="00ED22BB" w:rsidRPr="00025EB5">
        <w:rPr>
          <w:rFonts w:ascii="Arial" w:hAnsi="Arial" w:cs="Arial"/>
          <w:bCs/>
          <w:sz w:val="22"/>
        </w:rPr>
        <w:t>23. Oktober 2020</w:t>
      </w:r>
      <w:r w:rsidRPr="00025EB5">
        <w:rPr>
          <w:rFonts w:ascii="Arial" w:hAnsi="Arial" w:cs="Arial"/>
          <w:bCs/>
          <w:sz w:val="22"/>
        </w:rPr>
        <w:t xml:space="preserve"> – </w:t>
      </w:r>
      <w:r w:rsidR="00AD5EA4" w:rsidRPr="00AD5EA4">
        <w:rPr>
          <w:rFonts w:ascii="Arial" w:hAnsi="Arial" w:cs="Arial"/>
          <w:bCs/>
          <w:sz w:val="22"/>
        </w:rPr>
        <w:t xml:space="preserve">Die aktuelle Pandemie ist für viele Unternehmen eine harte Kraftprobe. Die Krise zu überstehen und aus ihr gestärkt hervorzugehen – das </w:t>
      </w:r>
      <w:r w:rsidR="002D1BA6">
        <w:rPr>
          <w:rFonts w:ascii="Arial" w:hAnsi="Arial" w:cs="Arial"/>
          <w:bCs/>
          <w:sz w:val="22"/>
        </w:rPr>
        <w:t xml:space="preserve">ist das </w:t>
      </w:r>
      <w:r w:rsidR="00AD5EA4" w:rsidRPr="00AD5EA4">
        <w:rPr>
          <w:rFonts w:ascii="Arial" w:hAnsi="Arial" w:cs="Arial"/>
          <w:bCs/>
          <w:sz w:val="22"/>
        </w:rPr>
        <w:t xml:space="preserve">vorrangige Ziel. </w:t>
      </w:r>
      <w:r w:rsidR="00AD5EA4">
        <w:rPr>
          <w:rFonts w:ascii="Arial" w:hAnsi="Arial" w:cs="Arial"/>
          <w:bCs/>
          <w:sz w:val="22"/>
        </w:rPr>
        <w:t>„</w:t>
      </w:r>
      <w:r w:rsidR="00AD5EA4" w:rsidRPr="00AD5EA4">
        <w:rPr>
          <w:rFonts w:ascii="Arial" w:hAnsi="Arial" w:cs="Arial"/>
          <w:bCs/>
          <w:sz w:val="22"/>
        </w:rPr>
        <w:t xml:space="preserve">Gefragt sind starke und zuverlässige Partner, die Unternehmen langfristig begleiten können – durch die Krise hindurch und weit darüber hinaus. Gefragt sind Zukunftspartner mit Innovationskraft und </w:t>
      </w:r>
      <w:proofErr w:type="spellStart"/>
      <w:r w:rsidR="00AD5EA4" w:rsidRPr="00AD5EA4">
        <w:rPr>
          <w:rFonts w:ascii="Arial" w:hAnsi="Arial" w:cs="Arial"/>
          <w:bCs/>
          <w:sz w:val="22"/>
        </w:rPr>
        <w:t>Enabler</w:t>
      </w:r>
      <w:proofErr w:type="spellEnd"/>
      <w:r w:rsidR="00AD5EA4" w:rsidRPr="00AD5EA4">
        <w:rPr>
          <w:rFonts w:ascii="Arial" w:hAnsi="Arial" w:cs="Arial"/>
          <w:bCs/>
          <w:sz w:val="22"/>
        </w:rPr>
        <w:t xml:space="preserve"> für die industrielle Transformation</w:t>
      </w:r>
      <w:r w:rsidR="00AD5EA4">
        <w:rPr>
          <w:rFonts w:ascii="Arial" w:hAnsi="Arial" w:cs="Arial"/>
          <w:bCs/>
          <w:sz w:val="22"/>
        </w:rPr>
        <w:t xml:space="preserve">“, sagt </w:t>
      </w:r>
      <w:r w:rsidR="001020D6">
        <w:rPr>
          <w:rFonts w:ascii="Arial" w:hAnsi="Arial" w:cs="Arial"/>
          <w:bCs/>
          <w:sz w:val="22"/>
        </w:rPr>
        <w:t>Uwe Scharf,</w:t>
      </w:r>
      <w:r w:rsidR="00AD5EA4">
        <w:rPr>
          <w:rFonts w:ascii="Arial" w:hAnsi="Arial" w:cs="Arial"/>
          <w:bCs/>
          <w:sz w:val="22"/>
        </w:rPr>
        <w:t xml:space="preserve"> Geschäftsfüh</w:t>
      </w:r>
      <w:r w:rsidR="001020D6">
        <w:rPr>
          <w:rFonts w:ascii="Arial" w:hAnsi="Arial" w:cs="Arial"/>
          <w:bCs/>
          <w:sz w:val="22"/>
        </w:rPr>
        <w:t xml:space="preserve">rer </w:t>
      </w:r>
      <w:r w:rsidR="00BE2B0A">
        <w:rPr>
          <w:rFonts w:ascii="Arial" w:hAnsi="Arial" w:cs="Arial"/>
          <w:bCs/>
          <w:sz w:val="22"/>
        </w:rPr>
        <w:t>Business Units und Marketing</w:t>
      </w:r>
      <w:r w:rsidR="001020D6">
        <w:rPr>
          <w:rFonts w:ascii="Arial" w:hAnsi="Arial" w:cs="Arial"/>
          <w:bCs/>
          <w:sz w:val="22"/>
        </w:rPr>
        <w:t xml:space="preserve"> bei Rittal.</w:t>
      </w:r>
    </w:p>
    <w:p w14:paraId="06A183DA" w14:textId="64566D96" w:rsidR="00360738" w:rsidRDefault="00AD5EA4" w:rsidP="00AE266B">
      <w:pPr>
        <w:spacing w:line="312" w:lineRule="auto"/>
        <w:ind w:right="3493"/>
        <w:rPr>
          <w:rFonts w:ascii="Arial" w:hAnsi="Arial" w:cs="Arial"/>
          <w:bCs/>
          <w:sz w:val="22"/>
        </w:rPr>
      </w:pPr>
      <w:r w:rsidRPr="00AD5EA4">
        <w:rPr>
          <w:rFonts w:ascii="Arial" w:hAnsi="Arial" w:cs="Arial"/>
          <w:bCs/>
          <w:sz w:val="22"/>
        </w:rPr>
        <w:t xml:space="preserve">Der Druck zur Veränderung ist enorm: Unternehmen müssen in die Jahre gekommene Lösungen und Prozesse hinterfragen und mehr als bisher Maßnahmen zur Kosteneinsparung und Effizienzsteigerung einleiten. </w:t>
      </w:r>
      <w:r w:rsidR="00E301AE">
        <w:rPr>
          <w:rFonts w:ascii="Arial" w:hAnsi="Arial" w:cs="Arial"/>
          <w:bCs/>
          <w:sz w:val="22"/>
        </w:rPr>
        <w:t xml:space="preserve">    </w:t>
      </w:r>
      <w:proofErr w:type="spellStart"/>
      <w:r w:rsidRPr="00AD5EA4">
        <w:rPr>
          <w:rFonts w:ascii="Arial" w:hAnsi="Arial" w:cs="Arial"/>
          <w:bCs/>
          <w:sz w:val="22"/>
        </w:rPr>
        <w:t>Eplan</w:t>
      </w:r>
      <w:proofErr w:type="spellEnd"/>
      <w:r w:rsidRPr="00AD5EA4">
        <w:rPr>
          <w:rFonts w:ascii="Arial" w:hAnsi="Arial" w:cs="Arial"/>
          <w:bCs/>
          <w:sz w:val="22"/>
        </w:rPr>
        <w:t xml:space="preserve">, Rittal und German Edge Cloud </w:t>
      </w:r>
      <w:r w:rsidR="002D1BA6">
        <w:rPr>
          <w:rFonts w:ascii="Arial" w:hAnsi="Arial" w:cs="Arial"/>
          <w:bCs/>
          <w:sz w:val="22"/>
        </w:rPr>
        <w:t xml:space="preserve">im Verbund der Friedhelm Loh Group </w:t>
      </w:r>
      <w:r w:rsidRPr="00AD5EA4">
        <w:rPr>
          <w:rFonts w:ascii="Arial" w:hAnsi="Arial" w:cs="Arial"/>
          <w:bCs/>
          <w:sz w:val="22"/>
        </w:rPr>
        <w:t>unterstützen ihre Kunden auf diesem Weg</w:t>
      </w:r>
      <w:r w:rsidR="004D48DD">
        <w:rPr>
          <w:rFonts w:ascii="Arial" w:hAnsi="Arial" w:cs="Arial"/>
          <w:bCs/>
          <w:sz w:val="22"/>
        </w:rPr>
        <w:t xml:space="preserve">. </w:t>
      </w:r>
      <w:r w:rsidR="008E6726">
        <w:rPr>
          <w:rFonts w:ascii="Arial" w:hAnsi="Arial" w:cs="Arial"/>
          <w:bCs/>
          <w:sz w:val="22"/>
        </w:rPr>
        <w:t xml:space="preserve">Sebastian Seitz, CEO von </w:t>
      </w:r>
      <w:proofErr w:type="spellStart"/>
      <w:r w:rsidR="008E6726">
        <w:rPr>
          <w:rFonts w:ascii="Arial" w:hAnsi="Arial" w:cs="Arial"/>
          <w:bCs/>
          <w:sz w:val="22"/>
        </w:rPr>
        <w:t>Eplan</w:t>
      </w:r>
      <w:proofErr w:type="spellEnd"/>
      <w:r w:rsidR="008E6726">
        <w:rPr>
          <w:rFonts w:ascii="Arial" w:hAnsi="Arial" w:cs="Arial"/>
          <w:bCs/>
          <w:sz w:val="22"/>
        </w:rPr>
        <w:t xml:space="preserve"> </w:t>
      </w:r>
      <w:r w:rsidR="00D21CBE">
        <w:rPr>
          <w:rFonts w:ascii="Arial" w:hAnsi="Arial" w:cs="Arial"/>
          <w:bCs/>
          <w:sz w:val="22"/>
        </w:rPr>
        <w:t>ergänzt</w:t>
      </w:r>
      <w:proofErr w:type="gramStart"/>
      <w:r w:rsidR="008E6726">
        <w:rPr>
          <w:rFonts w:ascii="Arial" w:hAnsi="Arial" w:cs="Arial"/>
          <w:bCs/>
          <w:sz w:val="22"/>
        </w:rPr>
        <w:t xml:space="preserve">: </w:t>
      </w:r>
      <w:r w:rsidR="00360738">
        <w:rPr>
          <w:rFonts w:ascii="Arial" w:hAnsi="Arial" w:cs="Arial"/>
          <w:bCs/>
          <w:sz w:val="22"/>
        </w:rPr>
        <w:t xml:space="preserve"> </w:t>
      </w:r>
      <w:r w:rsidR="008E6726">
        <w:rPr>
          <w:rFonts w:ascii="Arial" w:hAnsi="Arial" w:cs="Arial"/>
          <w:bCs/>
          <w:sz w:val="22"/>
        </w:rPr>
        <w:lastRenderedPageBreak/>
        <w:t>„</w:t>
      </w:r>
      <w:proofErr w:type="gramEnd"/>
      <w:r w:rsidR="008B556F">
        <w:rPr>
          <w:rFonts w:ascii="Arial" w:hAnsi="Arial" w:cs="Arial"/>
          <w:bCs/>
          <w:sz w:val="22"/>
        </w:rPr>
        <w:t xml:space="preserve">100 Prozent digitale Daten als Single Source </w:t>
      </w:r>
      <w:proofErr w:type="spellStart"/>
      <w:r w:rsidR="008B556F">
        <w:rPr>
          <w:rFonts w:ascii="Arial" w:hAnsi="Arial" w:cs="Arial"/>
          <w:bCs/>
          <w:sz w:val="22"/>
        </w:rPr>
        <w:t>of</w:t>
      </w:r>
      <w:proofErr w:type="spellEnd"/>
      <w:r w:rsidR="008B556F">
        <w:rPr>
          <w:rFonts w:ascii="Arial" w:hAnsi="Arial" w:cs="Arial"/>
          <w:bCs/>
          <w:sz w:val="22"/>
        </w:rPr>
        <w:t xml:space="preserve"> </w:t>
      </w:r>
      <w:proofErr w:type="spellStart"/>
      <w:r w:rsidR="008B556F">
        <w:rPr>
          <w:rFonts w:ascii="Arial" w:hAnsi="Arial" w:cs="Arial"/>
          <w:bCs/>
          <w:sz w:val="22"/>
        </w:rPr>
        <w:t>Truth</w:t>
      </w:r>
      <w:proofErr w:type="spellEnd"/>
      <w:r w:rsidR="008B556F">
        <w:rPr>
          <w:rFonts w:ascii="Arial" w:hAnsi="Arial" w:cs="Arial"/>
          <w:bCs/>
          <w:sz w:val="22"/>
        </w:rPr>
        <w:t xml:space="preserve"> – verfügbar von Planung über Engineering bis Fertigung </w:t>
      </w:r>
      <w:r w:rsidR="00360738">
        <w:rPr>
          <w:rFonts w:ascii="Arial" w:hAnsi="Arial" w:cs="Arial"/>
          <w:bCs/>
          <w:sz w:val="22"/>
        </w:rPr>
        <w:t>–</w:t>
      </w:r>
    </w:p>
    <w:p w14:paraId="08DA65FD" w14:textId="4051480E" w:rsidR="008B556F" w:rsidRDefault="008B556F" w:rsidP="00AE266B">
      <w:pPr>
        <w:spacing w:line="312" w:lineRule="auto"/>
        <w:ind w:right="3493"/>
        <w:rPr>
          <w:rFonts w:ascii="Arial" w:hAnsi="Arial" w:cs="Arial"/>
          <w:bCs/>
          <w:sz w:val="22"/>
        </w:rPr>
      </w:pPr>
      <w:proofErr w:type="gramStart"/>
      <w:r>
        <w:rPr>
          <w:rFonts w:ascii="Arial" w:hAnsi="Arial" w:cs="Arial"/>
          <w:bCs/>
          <w:sz w:val="22"/>
        </w:rPr>
        <w:t>sind</w:t>
      </w:r>
      <w:proofErr w:type="gramEnd"/>
      <w:r>
        <w:rPr>
          <w:rFonts w:ascii="Arial" w:hAnsi="Arial" w:cs="Arial"/>
          <w:bCs/>
          <w:sz w:val="22"/>
        </w:rPr>
        <w:t xml:space="preserve"> die Basis zur weiteren Automatisierung. Die Industrialisierung im Steuerungs- und Schaltanlagenbau und eine damit verbundene Transformation </w:t>
      </w:r>
      <w:r w:rsidR="007E392E">
        <w:rPr>
          <w:rFonts w:ascii="Arial" w:hAnsi="Arial" w:cs="Arial"/>
          <w:bCs/>
          <w:sz w:val="22"/>
        </w:rPr>
        <w:t>sind in vollem Gange</w:t>
      </w:r>
      <w:r>
        <w:rPr>
          <w:rFonts w:ascii="Arial" w:hAnsi="Arial" w:cs="Arial"/>
          <w:bCs/>
          <w:sz w:val="22"/>
        </w:rPr>
        <w:t>. Absolute Datendurchgängigkeit ist hier die Grundvoraussetzung.</w:t>
      </w:r>
      <w:r w:rsidR="00165594">
        <w:rPr>
          <w:rFonts w:ascii="Arial" w:hAnsi="Arial" w:cs="Arial"/>
          <w:bCs/>
          <w:sz w:val="22"/>
        </w:rPr>
        <w:t>“</w:t>
      </w:r>
      <w:r>
        <w:rPr>
          <w:rFonts w:ascii="Arial" w:hAnsi="Arial" w:cs="Arial"/>
          <w:bCs/>
          <w:sz w:val="22"/>
        </w:rPr>
        <w:t xml:space="preserve"> </w:t>
      </w:r>
    </w:p>
    <w:p w14:paraId="0F6B27D2" w14:textId="77777777" w:rsidR="00360738" w:rsidRDefault="00360738" w:rsidP="00AE266B">
      <w:pPr>
        <w:spacing w:line="312" w:lineRule="auto"/>
        <w:ind w:right="3493"/>
        <w:rPr>
          <w:rFonts w:ascii="Arial" w:hAnsi="Arial" w:cs="Arial"/>
          <w:bCs/>
          <w:sz w:val="22"/>
        </w:rPr>
      </w:pPr>
    </w:p>
    <w:p w14:paraId="0DE41BC2" w14:textId="77777777" w:rsidR="00C621AE" w:rsidRPr="00025EB5" w:rsidRDefault="00C621AE" w:rsidP="00C621AE">
      <w:pPr>
        <w:pStyle w:val="PIVorspann"/>
      </w:pPr>
      <w:r w:rsidRPr="00025EB5">
        <w:t xml:space="preserve">Praxisnah </w:t>
      </w:r>
      <w:r>
        <w:t>–</w:t>
      </w:r>
      <w:r w:rsidRPr="00025EB5">
        <w:t xml:space="preserve"> das Vortragsprogramm zur SPS</w:t>
      </w:r>
      <w:r w:rsidR="002D1BA6">
        <w:t xml:space="preserve"> Connect</w:t>
      </w:r>
    </w:p>
    <w:p w14:paraId="0309A2E5" w14:textId="3626EB0B" w:rsidR="00C621AE" w:rsidRDefault="00C621AE" w:rsidP="00C621AE">
      <w:pPr>
        <w:pStyle w:val="PIVorspann"/>
        <w:rPr>
          <w:b w:val="0"/>
        </w:rPr>
      </w:pPr>
      <w:r w:rsidRPr="000A1E71">
        <w:rPr>
          <w:b w:val="0"/>
        </w:rPr>
        <w:t xml:space="preserve">Im Rahmen der SPS Connect präsentiert Thomas </w:t>
      </w:r>
      <w:r w:rsidR="00165594">
        <w:rPr>
          <w:b w:val="0"/>
        </w:rPr>
        <w:t xml:space="preserve">         </w:t>
      </w:r>
      <w:r w:rsidRPr="000A1E71">
        <w:rPr>
          <w:b w:val="0"/>
        </w:rPr>
        <w:t xml:space="preserve">Michels, Senior </w:t>
      </w:r>
      <w:proofErr w:type="spellStart"/>
      <w:r w:rsidRPr="000A1E71">
        <w:rPr>
          <w:b w:val="0"/>
        </w:rPr>
        <w:t>Director</w:t>
      </w:r>
      <w:proofErr w:type="spellEnd"/>
      <w:r w:rsidRPr="000A1E71">
        <w:rPr>
          <w:b w:val="0"/>
        </w:rPr>
        <w:t xml:space="preserve"> Cloud Business Software</w:t>
      </w:r>
      <w:r>
        <w:rPr>
          <w:b w:val="0"/>
        </w:rPr>
        <w:t xml:space="preserve"> bei </w:t>
      </w:r>
      <w:r w:rsidR="007E392E">
        <w:rPr>
          <w:b w:val="0"/>
        </w:rPr>
        <w:br/>
      </w:r>
      <w:proofErr w:type="spellStart"/>
      <w:r>
        <w:rPr>
          <w:b w:val="0"/>
        </w:rPr>
        <w:t>Eplan</w:t>
      </w:r>
      <w:proofErr w:type="spellEnd"/>
      <w:r>
        <w:rPr>
          <w:b w:val="0"/>
        </w:rPr>
        <w:t xml:space="preserve">, einen Vortrag zum Thema </w:t>
      </w:r>
      <w:r w:rsidRPr="007D62D9">
        <w:rPr>
          <w:bCs w:val="0"/>
        </w:rPr>
        <w:t>„Vernetzte</w:t>
      </w:r>
      <w:r w:rsidRPr="00815206">
        <w:rPr>
          <w:bCs w:val="0"/>
        </w:rPr>
        <w:t xml:space="preserve">s </w:t>
      </w:r>
      <w:r w:rsidRPr="00815206">
        <w:t>Engineering in der Cloud“</w:t>
      </w:r>
      <w:r w:rsidRPr="002D1BA6">
        <w:rPr>
          <w:b w:val="0"/>
        </w:rPr>
        <w:t>.</w:t>
      </w:r>
      <w:r>
        <w:rPr>
          <w:b w:val="0"/>
        </w:rPr>
        <w:t xml:space="preserve"> Im Vorfeld der Präsentation wurden Kunden und Experten der Automatisierung aktiv mit einbezogen. Die Präsentation zeichnet ein reales Bild heutiger Anforderungen der Automatisierung im Engineering und gibt wertvolle Handlungsempfehlungen. Auch </w:t>
      </w:r>
      <w:proofErr w:type="spellStart"/>
      <w:r w:rsidRPr="00025EB5">
        <w:rPr>
          <w:b w:val="0"/>
        </w:rPr>
        <w:t>Eplan</w:t>
      </w:r>
      <w:proofErr w:type="spellEnd"/>
      <w:r w:rsidR="00970D38">
        <w:rPr>
          <w:b w:val="0"/>
        </w:rPr>
        <w:t xml:space="preserve"> </w:t>
      </w:r>
      <w:proofErr w:type="spellStart"/>
      <w:r w:rsidRPr="00025EB5">
        <w:rPr>
          <w:b w:val="0"/>
        </w:rPr>
        <w:t>eView</w:t>
      </w:r>
      <w:proofErr w:type="spellEnd"/>
      <w:r>
        <w:rPr>
          <w:b w:val="0"/>
        </w:rPr>
        <w:t xml:space="preserve"> steht auf der digitalen Agenda – ebenso wie der neue Data Standard, den </w:t>
      </w:r>
      <w:proofErr w:type="spellStart"/>
      <w:r>
        <w:rPr>
          <w:b w:val="0"/>
        </w:rPr>
        <w:t>Eplan</w:t>
      </w:r>
      <w:proofErr w:type="spellEnd"/>
      <w:r>
        <w:rPr>
          <w:b w:val="0"/>
        </w:rPr>
        <w:t xml:space="preserve"> proaktiv vorantreibt. Bereits rund 60 Hersteller mit rund 80.000 Daten haben ihre Komponenten nach </w:t>
      </w:r>
      <w:proofErr w:type="gramStart"/>
      <w:r w:rsidR="00165594">
        <w:rPr>
          <w:b w:val="0"/>
        </w:rPr>
        <w:t xml:space="preserve">dem </w:t>
      </w:r>
      <w:r>
        <w:rPr>
          <w:b w:val="0"/>
        </w:rPr>
        <w:t>neuem Standard</w:t>
      </w:r>
      <w:proofErr w:type="gramEnd"/>
      <w:r>
        <w:rPr>
          <w:b w:val="0"/>
        </w:rPr>
        <w:t xml:space="preserve"> im </w:t>
      </w:r>
      <w:proofErr w:type="spellStart"/>
      <w:r>
        <w:rPr>
          <w:b w:val="0"/>
        </w:rPr>
        <w:t>Eplan</w:t>
      </w:r>
      <w:proofErr w:type="spellEnd"/>
      <w:r>
        <w:rPr>
          <w:b w:val="0"/>
        </w:rPr>
        <w:t xml:space="preserve"> Data Portal bereitgestellt. </w:t>
      </w:r>
    </w:p>
    <w:p w14:paraId="23BACE43" w14:textId="79FF4B72" w:rsidR="001D5F75" w:rsidRPr="00B27572" w:rsidRDefault="00970D38" w:rsidP="006801BD">
      <w:pPr>
        <w:pStyle w:val="PIVorspann"/>
        <w:rPr>
          <w:b w:val="0"/>
        </w:rPr>
      </w:pPr>
      <w:r>
        <w:rPr>
          <w:b w:val="0"/>
        </w:rPr>
        <w:t xml:space="preserve">Weiterer Referent ist Dr. Dirk </w:t>
      </w:r>
      <w:proofErr w:type="spellStart"/>
      <w:r>
        <w:rPr>
          <w:b w:val="0"/>
        </w:rPr>
        <w:t>Pieler</w:t>
      </w:r>
      <w:proofErr w:type="spellEnd"/>
      <w:r>
        <w:rPr>
          <w:b w:val="0"/>
        </w:rPr>
        <w:t xml:space="preserve">, Geschäftsbereichsleiter Business Unit Industrie von Rittal. </w:t>
      </w:r>
      <w:r w:rsidR="007D293B">
        <w:rPr>
          <w:b w:val="0"/>
        </w:rPr>
        <w:t>Er zeigt in</w:t>
      </w:r>
      <w:r>
        <w:rPr>
          <w:b w:val="0"/>
        </w:rPr>
        <w:t xml:space="preserve"> seinem </w:t>
      </w:r>
      <w:r w:rsidR="005E3548">
        <w:rPr>
          <w:b w:val="0"/>
        </w:rPr>
        <w:t xml:space="preserve">Vortrag </w:t>
      </w:r>
      <w:r w:rsidR="005E3548" w:rsidRPr="007D62D9">
        <w:rPr>
          <w:bCs w:val="0"/>
        </w:rPr>
        <w:t>„</w:t>
      </w:r>
      <w:r w:rsidR="00ED0591">
        <w:rPr>
          <w:bCs w:val="0"/>
        </w:rPr>
        <w:t>Was jetzt zählt –</w:t>
      </w:r>
      <w:r w:rsidR="005E3548" w:rsidRPr="007D62D9">
        <w:rPr>
          <w:bCs w:val="0"/>
        </w:rPr>
        <w:t xml:space="preserve"> Industrialisierung im S</w:t>
      </w:r>
      <w:r w:rsidR="00ED0591">
        <w:rPr>
          <w:bCs w:val="0"/>
        </w:rPr>
        <w:t>teuerungs- und Schaltanlagen</w:t>
      </w:r>
      <w:r w:rsidR="005E3548" w:rsidRPr="007D62D9">
        <w:rPr>
          <w:bCs w:val="0"/>
        </w:rPr>
        <w:t>bau“</w:t>
      </w:r>
      <w:r w:rsidR="00B27572">
        <w:rPr>
          <w:b w:val="0"/>
        </w:rPr>
        <w:t>, dass sich die Industrialisierung</w:t>
      </w:r>
      <w:r w:rsidR="00B27572" w:rsidRPr="00B27572">
        <w:rPr>
          <w:b w:val="0"/>
        </w:rPr>
        <w:t xml:space="preserve"> </w:t>
      </w:r>
      <w:r w:rsidR="00B27572">
        <w:rPr>
          <w:b w:val="0"/>
        </w:rPr>
        <w:t xml:space="preserve">heute </w:t>
      </w:r>
      <w:r w:rsidR="00B27572" w:rsidRPr="00B27572">
        <w:rPr>
          <w:b w:val="0"/>
        </w:rPr>
        <w:t xml:space="preserve">schon viel früher lohnt als </w:t>
      </w:r>
      <w:r w:rsidR="002D1BA6">
        <w:rPr>
          <w:b w:val="0"/>
        </w:rPr>
        <w:t>vielfach erwartet</w:t>
      </w:r>
      <w:r w:rsidR="00B27572" w:rsidRPr="00B27572">
        <w:rPr>
          <w:b w:val="0"/>
        </w:rPr>
        <w:t xml:space="preserve">. Durchgängige Daten sind der Schlüssel zum Erfolg und helfen dabei, Fehler zu vermeiden und die Produktivität signifikant zu steigern. Im Zentrum steht dabei der Digitale Zwilling, der sämtliche Prozessschritte vom Engineering über die mechanische Schaltschrankbearbeitung, die Verdrahtung und das </w:t>
      </w:r>
      <w:proofErr w:type="spellStart"/>
      <w:r w:rsidR="00B27572" w:rsidRPr="00B27572">
        <w:rPr>
          <w:b w:val="0"/>
        </w:rPr>
        <w:t>Testing</w:t>
      </w:r>
      <w:proofErr w:type="spellEnd"/>
      <w:r w:rsidR="00B27572" w:rsidRPr="00B27572">
        <w:rPr>
          <w:b w:val="0"/>
        </w:rPr>
        <w:t xml:space="preserve"> bis zum Service verbindet.</w:t>
      </w:r>
      <w:r w:rsidR="00B27572">
        <w:rPr>
          <w:b w:val="0"/>
        </w:rPr>
        <w:t xml:space="preserve"> </w:t>
      </w:r>
      <w:r w:rsidR="00427335">
        <w:rPr>
          <w:b w:val="0"/>
          <w:bCs w:val="0"/>
          <w:szCs w:val="22"/>
        </w:rPr>
        <w:t>Weitere Unterstützung</w:t>
      </w:r>
      <w:r w:rsidR="001D5F75">
        <w:rPr>
          <w:b w:val="0"/>
          <w:bCs w:val="0"/>
          <w:szCs w:val="22"/>
        </w:rPr>
        <w:t xml:space="preserve"> für mehr Effizi</w:t>
      </w:r>
      <w:r w:rsidR="001D5F75">
        <w:rPr>
          <w:b w:val="0"/>
          <w:bCs w:val="0"/>
          <w:szCs w:val="22"/>
        </w:rPr>
        <w:lastRenderedPageBreak/>
        <w:t>enz</w:t>
      </w:r>
      <w:r w:rsidR="00427335">
        <w:rPr>
          <w:b w:val="0"/>
          <w:bCs w:val="0"/>
          <w:szCs w:val="22"/>
        </w:rPr>
        <w:t xml:space="preserve"> bieten Konfigurationstools</w:t>
      </w:r>
      <w:r w:rsidR="001D5F75">
        <w:rPr>
          <w:b w:val="0"/>
          <w:bCs w:val="0"/>
          <w:szCs w:val="22"/>
        </w:rPr>
        <w:t>,</w:t>
      </w:r>
      <w:r w:rsidR="00427335">
        <w:rPr>
          <w:b w:val="0"/>
          <w:bCs w:val="0"/>
          <w:szCs w:val="22"/>
        </w:rPr>
        <w:t xml:space="preserve"> Systemtechnik für Gehäuse und Schaltschränke sowie Automatisierungslösungen von der Drahtkonfektionierung bis zur mechanischen Bearbeitung von Flachteile</w:t>
      </w:r>
      <w:r w:rsidR="0009270E">
        <w:rPr>
          <w:b w:val="0"/>
          <w:bCs w:val="0"/>
          <w:szCs w:val="22"/>
        </w:rPr>
        <w:t xml:space="preserve">n und </w:t>
      </w:r>
      <w:r w:rsidR="0093459D">
        <w:rPr>
          <w:b w:val="0"/>
          <w:bCs w:val="0"/>
          <w:szCs w:val="22"/>
        </w:rPr>
        <w:t xml:space="preserve">kompletten </w:t>
      </w:r>
      <w:r w:rsidR="0009270E">
        <w:rPr>
          <w:b w:val="0"/>
          <w:bCs w:val="0"/>
          <w:szCs w:val="22"/>
        </w:rPr>
        <w:t>Gehäusen</w:t>
      </w:r>
      <w:r w:rsidR="001D5F75">
        <w:rPr>
          <w:b w:val="0"/>
          <w:bCs w:val="0"/>
          <w:szCs w:val="22"/>
        </w:rPr>
        <w:t xml:space="preserve"> – und der 24-Stunden-Lieferservice in Deutschland.</w:t>
      </w:r>
    </w:p>
    <w:p w14:paraId="42E408D5" w14:textId="77777777" w:rsidR="005574B7" w:rsidRPr="00A42E91" w:rsidRDefault="005574B7" w:rsidP="005574B7">
      <w:pPr>
        <w:pStyle w:val="PIVorspann"/>
      </w:pPr>
      <w:r w:rsidRPr="00A42E91">
        <w:t>Services – am b</w:t>
      </w:r>
      <w:r>
        <w:t>esten d</w:t>
      </w:r>
      <w:r w:rsidRPr="00A42E91">
        <w:t>igital</w:t>
      </w:r>
    </w:p>
    <w:p w14:paraId="4133A3ED" w14:textId="285BA5BC" w:rsidR="005574B7" w:rsidRDefault="005574B7" w:rsidP="005574B7">
      <w:pPr>
        <w:pStyle w:val="PIVorspann"/>
        <w:rPr>
          <w:b w:val="0"/>
        </w:rPr>
      </w:pPr>
      <w:r>
        <w:rPr>
          <w:b w:val="0"/>
        </w:rPr>
        <w:t xml:space="preserve">Im Zuge der veränderten Marktbedingungen hat </w:t>
      </w:r>
      <w:proofErr w:type="spellStart"/>
      <w:r>
        <w:rPr>
          <w:b w:val="0"/>
        </w:rPr>
        <w:t>Eplan</w:t>
      </w:r>
      <w:proofErr w:type="spellEnd"/>
      <w:r>
        <w:rPr>
          <w:b w:val="0"/>
        </w:rPr>
        <w:t xml:space="preserve"> sein Geschäft frühzeitig an die von Home-Offices geprägten Arbeitsumgebungen angepasst. Sämtliche Services im Bereich Training und Consulting werden bereits seit Monaten online angeboten. Schulungen, die bislang in den Trainingszentren bundesweit als Präsenztraining absolviert wurden, werden jetzt online abgebildet. </w:t>
      </w:r>
      <w:r w:rsidRPr="00E47CF3">
        <w:rPr>
          <w:b w:val="0"/>
        </w:rPr>
        <w:t xml:space="preserve">Auch die </w:t>
      </w:r>
      <w:proofErr w:type="spellStart"/>
      <w:r w:rsidRPr="00E47CF3">
        <w:rPr>
          <w:b w:val="0"/>
        </w:rPr>
        <w:t>Eplan</w:t>
      </w:r>
      <w:proofErr w:type="spellEnd"/>
      <w:r w:rsidRPr="00E47CF3">
        <w:rPr>
          <w:b w:val="0"/>
        </w:rPr>
        <w:t xml:space="preserve"> </w:t>
      </w:r>
      <w:r>
        <w:rPr>
          <w:b w:val="0"/>
        </w:rPr>
        <w:t>Consultants stehen per Videokonferenz bereit, um die jetzt drängenden Fragen im Engineering zu diskutieren. Sie unterstützen Kunden in ihrer Digitalisierungsstrategie und helfen, die Weichen für eine höhere Automatisierung zu stellen.</w:t>
      </w:r>
    </w:p>
    <w:p w14:paraId="75249F0D" w14:textId="693D6549" w:rsidR="008238B2" w:rsidRPr="008238B2" w:rsidRDefault="008238B2" w:rsidP="006801BD">
      <w:pPr>
        <w:pStyle w:val="PIVorspann"/>
        <w:rPr>
          <w:szCs w:val="22"/>
        </w:rPr>
      </w:pPr>
      <w:r>
        <w:rPr>
          <w:szCs w:val="22"/>
        </w:rPr>
        <w:t xml:space="preserve">Innovativ – </w:t>
      </w:r>
      <w:r w:rsidR="00181FDD">
        <w:rPr>
          <w:szCs w:val="22"/>
        </w:rPr>
        <w:t>Produktl</w:t>
      </w:r>
      <w:r>
        <w:rPr>
          <w:szCs w:val="22"/>
        </w:rPr>
        <w:t xml:space="preserve">ösungen für </w:t>
      </w:r>
      <w:r w:rsidR="00026C78">
        <w:rPr>
          <w:szCs w:val="22"/>
        </w:rPr>
        <w:t xml:space="preserve">Industrie und </w:t>
      </w:r>
      <w:r w:rsidR="002B0F74">
        <w:rPr>
          <w:szCs w:val="22"/>
        </w:rPr>
        <w:t>IT</w:t>
      </w:r>
    </w:p>
    <w:p w14:paraId="18F69B67" w14:textId="22806891" w:rsidR="00073642" w:rsidRDefault="00073642" w:rsidP="00073642">
      <w:pPr>
        <w:pStyle w:val="PIVorspann"/>
        <w:rPr>
          <w:b w:val="0"/>
          <w:bCs w:val="0"/>
          <w:szCs w:val="22"/>
        </w:rPr>
      </w:pPr>
      <w:r>
        <w:rPr>
          <w:b w:val="0"/>
          <w:bCs w:val="0"/>
          <w:szCs w:val="22"/>
        </w:rPr>
        <w:t>Bei der Gehäuse</w:t>
      </w:r>
      <w:r w:rsidR="00015519">
        <w:rPr>
          <w:b w:val="0"/>
          <w:bCs w:val="0"/>
          <w:szCs w:val="22"/>
        </w:rPr>
        <w:t xml:space="preserve">- und </w:t>
      </w:r>
      <w:proofErr w:type="spellStart"/>
      <w:r w:rsidR="00015519">
        <w:rPr>
          <w:b w:val="0"/>
          <w:bCs w:val="0"/>
          <w:szCs w:val="22"/>
        </w:rPr>
        <w:t>Kühlt</w:t>
      </w:r>
      <w:r>
        <w:rPr>
          <w:b w:val="0"/>
          <w:bCs w:val="0"/>
          <w:szCs w:val="22"/>
        </w:rPr>
        <w:t>technik</w:t>
      </w:r>
      <w:proofErr w:type="spellEnd"/>
      <w:r>
        <w:rPr>
          <w:b w:val="0"/>
          <w:bCs w:val="0"/>
          <w:szCs w:val="22"/>
        </w:rPr>
        <w:t xml:space="preserve"> wartet Rittal mit Neuentwicklung</w:t>
      </w:r>
      <w:r w:rsidR="00015519">
        <w:rPr>
          <w:b w:val="0"/>
          <w:bCs w:val="0"/>
          <w:szCs w:val="22"/>
        </w:rPr>
        <w:t>en</w:t>
      </w:r>
      <w:r>
        <w:rPr>
          <w:b w:val="0"/>
          <w:bCs w:val="0"/>
          <w:szCs w:val="22"/>
        </w:rPr>
        <w:t xml:space="preserve"> auf.</w:t>
      </w:r>
      <w:r w:rsidR="00015519">
        <w:rPr>
          <w:b w:val="0"/>
          <w:bCs w:val="0"/>
          <w:szCs w:val="22"/>
        </w:rPr>
        <w:t xml:space="preserve"> Dazu zählen der neue Einzelschrank VX SE, der Kunststoff-Schaltschrank AX und die neuen energieeffizienten Blue e+ Outdoor-Kühlgeräte. </w:t>
      </w:r>
      <w:r>
        <w:rPr>
          <w:b w:val="0"/>
          <w:bCs w:val="0"/>
          <w:szCs w:val="22"/>
        </w:rPr>
        <w:t>Mit seinen</w:t>
      </w:r>
      <w:r w:rsidRPr="00685626">
        <w:rPr>
          <w:b w:val="0"/>
          <w:bCs w:val="0"/>
          <w:szCs w:val="22"/>
        </w:rPr>
        <w:t xml:space="preserve"> neuen Kunststoff-Schaltschränk</w:t>
      </w:r>
      <w:r>
        <w:rPr>
          <w:b w:val="0"/>
          <w:bCs w:val="0"/>
          <w:szCs w:val="22"/>
        </w:rPr>
        <w:t>en</w:t>
      </w:r>
      <w:r w:rsidRPr="00685626">
        <w:rPr>
          <w:b w:val="0"/>
          <w:bCs w:val="0"/>
          <w:szCs w:val="22"/>
        </w:rPr>
        <w:t xml:space="preserve"> AX hat Rittal jetzt sein Kompaktgehäuse-Programm komplettiert. Damit verbindet der Hersteller das Beste aus zwei Welten: die Vorteile ausgefeilter Systemtechnik und die eines extrem robusten Werkstoffes. Der AX Kunststoff schützt Elektrotechnik selbst in rauesten Umgebungen, wie z.B. im Outdoor-Bereich, sorgt mit neuen Montagefunktionen für einen schnellen Ausbau und schafft mit cleverer Systemtechnik mehr Spielraum bei der Installation.</w:t>
      </w:r>
    </w:p>
    <w:p w14:paraId="47B484A0" w14:textId="06B73F9A" w:rsidR="007D62D9" w:rsidRDefault="00073642" w:rsidP="00EA3D06">
      <w:pPr>
        <w:pStyle w:val="PIVorspann"/>
        <w:rPr>
          <w:b w:val="0"/>
          <w:bCs w:val="0"/>
          <w:szCs w:val="22"/>
        </w:rPr>
      </w:pPr>
      <w:r>
        <w:rPr>
          <w:b w:val="0"/>
          <w:bCs w:val="0"/>
          <w:szCs w:val="22"/>
        </w:rPr>
        <w:lastRenderedPageBreak/>
        <w:t>Zu de</w:t>
      </w:r>
      <w:r w:rsidR="004E5595">
        <w:rPr>
          <w:b w:val="0"/>
          <w:bCs w:val="0"/>
          <w:szCs w:val="22"/>
        </w:rPr>
        <w:t>n</w:t>
      </w:r>
      <w:r>
        <w:rPr>
          <w:b w:val="0"/>
          <w:bCs w:val="0"/>
          <w:szCs w:val="22"/>
        </w:rPr>
        <w:t xml:space="preserve"> weiteren </w:t>
      </w:r>
      <w:r w:rsidR="00EA3D06">
        <w:rPr>
          <w:b w:val="0"/>
          <w:bCs w:val="0"/>
          <w:szCs w:val="22"/>
        </w:rPr>
        <w:t xml:space="preserve">Produkt-Highlights von Rittal </w:t>
      </w:r>
      <w:r w:rsidR="009B1439">
        <w:rPr>
          <w:b w:val="0"/>
          <w:bCs w:val="0"/>
          <w:szCs w:val="22"/>
        </w:rPr>
        <w:t>gehören</w:t>
      </w:r>
      <w:r w:rsidR="00EA3D06">
        <w:rPr>
          <w:b w:val="0"/>
          <w:bCs w:val="0"/>
          <w:szCs w:val="22"/>
        </w:rPr>
        <w:t xml:space="preserve"> zahlreiche Neuentwicklungen im Bereich IT-Infrastruktur</w:t>
      </w:r>
      <w:r w:rsidR="000D6E0F">
        <w:rPr>
          <w:b w:val="0"/>
          <w:bCs w:val="0"/>
          <w:szCs w:val="22"/>
        </w:rPr>
        <w:t xml:space="preserve">. </w:t>
      </w:r>
      <w:r w:rsidR="00B93F53">
        <w:rPr>
          <w:b w:val="0"/>
          <w:bCs w:val="0"/>
          <w:szCs w:val="22"/>
        </w:rPr>
        <w:t>Im Zentrum steh</w:t>
      </w:r>
      <w:r w:rsidR="00DD206F">
        <w:rPr>
          <w:b w:val="0"/>
          <w:bCs w:val="0"/>
          <w:szCs w:val="22"/>
        </w:rPr>
        <w:t xml:space="preserve">en das neue VX IT Rack sowie </w:t>
      </w:r>
      <w:proofErr w:type="spellStart"/>
      <w:r w:rsidR="00EA3D06">
        <w:rPr>
          <w:b w:val="0"/>
          <w:bCs w:val="0"/>
          <w:szCs w:val="22"/>
        </w:rPr>
        <w:t>RiMatrix</w:t>
      </w:r>
      <w:proofErr w:type="spellEnd"/>
      <w:r w:rsidR="00EA3D06">
        <w:rPr>
          <w:b w:val="0"/>
          <w:bCs w:val="0"/>
          <w:szCs w:val="22"/>
        </w:rPr>
        <w:t xml:space="preserve"> Next Generation</w:t>
      </w:r>
      <w:r w:rsidR="00072706">
        <w:rPr>
          <w:b w:val="0"/>
          <w:bCs w:val="0"/>
          <w:szCs w:val="22"/>
        </w:rPr>
        <w:t xml:space="preserve"> (NG)</w:t>
      </w:r>
      <w:r w:rsidR="00EA3D06">
        <w:rPr>
          <w:b w:val="0"/>
          <w:bCs w:val="0"/>
          <w:szCs w:val="22"/>
        </w:rPr>
        <w:t xml:space="preserve">, die </w:t>
      </w:r>
      <w:r w:rsidR="00EA3D06" w:rsidRPr="00EA3D06">
        <w:rPr>
          <w:b w:val="0"/>
          <w:bCs w:val="0"/>
          <w:szCs w:val="22"/>
        </w:rPr>
        <w:t xml:space="preserve">Zukunftsplattform für </w:t>
      </w:r>
      <w:r w:rsidR="00B93F53">
        <w:rPr>
          <w:b w:val="0"/>
          <w:bCs w:val="0"/>
          <w:szCs w:val="22"/>
        </w:rPr>
        <w:t xml:space="preserve">den Aufbau von IT-Infrastrukturen. </w:t>
      </w:r>
      <w:r w:rsidR="00072706">
        <w:rPr>
          <w:b w:val="0"/>
          <w:bCs w:val="0"/>
          <w:szCs w:val="22"/>
        </w:rPr>
        <w:t xml:space="preserve">Mit </w:t>
      </w:r>
      <w:proofErr w:type="spellStart"/>
      <w:r w:rsidR="00072706">
        <w:rPr>
          <w:b w:val="0"/>
          <w:bCs w:val="0"/>
          <w:szCs w:val="22"/>
        </w:rPr>
        <w:t>Rimatrix</w:t>
      </w:r>
      <w:proofErr w:type="spellEnd"/>
      <w:r w:rsidR="00072706">
        <w:rPr>
          <w:b w:val="0"/>
          <w:bCs w:val="0"/>
          <w:szCs w:val="22"/>
        </w:rPr>
        <w:t xml:space="preserve"> NG</w:t>
      </w:r>
      <w:r w:rsidR="00EA3D06" w:rsidRPr="00EA3D06">
        <w:rPr>
          <w:b w:val="0"/>
          <w:bCs w:val="0"/>
          <w:szCs w:val="22"/>
        </w:rPr>
        <w:t xml:space="preserve"> hat Rittal ein neues Modulsystem für den flexiblen, sicheren und schnellen Aufbau von Rechenzentren entwickelt. Auf Basis einer offenen Plattformarchitektur lassen sich weltweit investitionssichere, individuelle Lösungen für alle zukünftigen IT-Szenarien realisieren: ob Einzel-Rack- oder Container-Lösungen, zentrale Rechenzentren, verteilte Edge Datacenter oder hochskalierende </w:t>
      </w:r>
      <w:proofErr w:type="spellStart"/>
      <w:r w:rsidR="00EA3D06" w:rsidRPr="00EA3D06">
        <w:rPr>
          <w:b w:val="0"/>
          <w:bCs w:val="0"/>
          <w:szCs w:val="22"/>
        </w:rPr>
        <w:t>Colocation</w:t>
      </w:r>
      <w:proofErr w:type="spellEnd"/>
      <w:r w:rsidR="00EA3D06" w:rsidRPr="00EA3D06">
        <w:rPr>
          <w:b w:val="0"/>
          <w:bCs w:val="0"/>
          <w:szCs w:val="22"/>
        </w:rPr>
        <w:t xml:space="preserve">-, Cloud- und </w:t>
      </w:r>
      <w:proofErr w:type="spellStart"/>
      <w:r w:rsidR="00EA3D06" w:rsidRPr="00EA3D06">
        <w:rPr>
          <w:b w:val="0"/>
          <w:bCs w:val="0"/>
          <w:szCs w:val="22"/>
        </w:rPr>
        <w:t>Hyperscale</w:t>
      </w:r>
      <w:proofErr w:type="spellEnd"/>
      <w:r w:rsidR="00EA3D06" w:rsidRPr="00EA3D06">
        <w:rPr>
          <w:b w:val="0"/>
          <w:bCs w:val="0"/>
          <w:szCs w:val="22"/>
        </w:rPr>
        <w:t xml:space="preserve">-Datacenter. Als erste Plattform unterstützt </w:t>
      </w:r>
      <w:proofErr w:type="spellStart"/>
      <w:r w:rsidR="00EA3D06" w:rsidRPr="00EA3D06">
        <w:rPr>
          <w:b w:val="0"/>
          <w:bCs w:val="0"/>
          <w:szCs w:val="22"/>
        </w:rPr>
        <w:t>RiMatrix</w:t>
      </w:r>
      <w:proofErr w:type="spellEnd"/>
      <w:r w:rsidR="00EA3D06" w:rsidRPr="00EA3D06">
        <w:rPr>
          <w:b w:val="0"/>
          <w:bCs w:val="0"/>
          <w:szCs w:val="22"/>
        </w:rPr>
        <w:t xml:space="preserve"> NG die Verwendung der OCP-Gleichstromtechnologie in Standard-Umgebungen.</w:t>
      </w:r>
    </w:p>
    <w:p w14:paraId="7350CF87" w14:textId="26479DAC" w:rsidR="0010541E" w:rsidRPr="001D5F75" w:rsidRDefault="001B12DD" w:rsidP="00685626">
      <w:pPr>
        <w:pStyle w:val="PIVorspann"/>
        <w:rPr>
          <w:b w:val="0"/>
          <w:bCs w:val="0"/>
        </w:rPr>
      </w:pPr>
      <w:r>
        <w:rPr>
          <w:b w:val="0"/>
          <w:bCs w:val="0"/>
        </w:rPr>
        <w:t xml:space="preserve">Ebenso </w:t>
      </w:r>
      <w:r w:rsidR="001D5F75">
        <w:rPr>
          <w:b w:val="0"/>
          <w:bCs w:val="0"/>
        </w:rPr>
        <w:t>stellt</w:t>
      </w:r>
      <w:r>
        <w:rPr>
          <w:b w:val="0"/>
          <w:bCs w:val="0"/>
        </w:rPr>
        <w:t xml:space="preserve"> die Schwestergesellschaft German Edge Cloud </w:t>
      </w:r>
      <w:r w:rsidR="00815206">
        <w:rPr>
          <w:b w:val="0"/>
          <w:bCs w:val="0"/>
        </w:rPr>
        <w:t xml:space="preserve">ihre </w:t>
      </w:r>
      <w:r w:rsidR="001D5F75">
        <w:rPr>
          <w:b w:val="0"/>
          <w:bCs w:val="0"/>
        </w:rPr>
        <w:t xml:space="preserve">Neuentwicklung </w:t>
      </w:r>
      <w:r>
        <w:rPr>
          <w:b w:val="0"/>
          <w:bCs w:val="0"/>
        </w:rPr>
        <w:t>ONCITE</w:t>
      </w:r>
      <w:r w:rsidR="001D5F75">
        <w:rPr>
          <w:b w:val="0"/>
          <w:bCs w:val="0"/>
        </w:rPr>
        <w:t xml:space="preserve"> vor – die</w:t>
      </w:r>
      <w:r w:rsidR="0010541E">
        <w:rPr>
          <w:b w:val="0"/>
          <w:bCs w:val="0"/>
        </w:rPr>
        <w:t xml:space="preserve"> </w:t>
      </w:r>
      <w:r w:rsidR="0010541E" w:rsidRPr="007D62D9">
        <w:rPr>
          <w:b w:val="0"/>
          <w:bCs w:val="0"/>
        </w:rPr>
        <w:t>erste KI-basierte und echtzeitfähige Edge-Cloud-Lösung für fabrikinterne Industrie 4.0-Prozesse.</w:t>
      </w:r>
    </w:p>
    <w:p w14:paraId="7E367356" w14:textId="77777777" w:rsidR="00ED22BB" w:rsidRDefault="008F335F" w:rsidP="00810D6B">
      <w:pPr>
        <w:pStyle w:val="KeinLeerraum"/>
        <w:spacing w:after="240" w:line="312" w:lineRule="auto"/>
        <w:ind w:right="3493"/>
        <w:rPr>
          <w:rFonts w:ascii="Arial" w:eastAsia="Times New Roman" w:hAnsi="Arial" w:cs="Arial"/>
          <w:lang w:eastAsia="de-DE"/>
        </w:rPr>
      </w:pPr>
      <w:r w:rsidRPr="00E142A7">
        <w:rPr>
          <w:rFonts w:ascii="Arial" w:eastAsia="Times New Roman" w:hAnsi="Arial" w:cs="Arial"/>
          <w:lang w:eastAsia="de-DE"/>
        </w:rPr>
        <w:t xml:space="preserve">Mehr Infos unter: </w:t>
      </w:r>
    </w:p>
    <w:p w14:paraId="09F3AFD8" w14:textId="77777777" w:rsidR="00452AC4" w:rsidRDefault="00956EB2" w:rsidP="00810D6B">
      <w:pPr>
        <w:pStyle w:val="KeinLeerraum"/>
        <w:spacing w:after="240" w:line="312" w:lineRule="auto"/>
        <w:ind w:right="3493"/>
        <w:rPr>
          <w:rFonts w:ascii="Arial" w:eastAsia="Times New Roman" w:hAnsi="Arial" w:cs="Arial"/>
          <w:lang w:eastAsia="de-DE"/>
        </w:rPr>
      </w:pPr>
      <w:hyperlink r:id="rId13" w:history="1">
        <w:r w:rsidR="00ED22BB" w:rsidRPr="00E40F06">
          <w:rPr>
            <w:rStyle w:val="Hyperlink"/>
            <w:rFonts w:ascii="Arial" w:eastAsia="Times New Roman" w:hAnsi="Arial" w:cs="Arial"/>
            <w:lang w:eastAsia="de-DE"/>
          </w:rPr>
          <w:t>www.eplan.de</w:t>
        </w:r>
      </w:hyperlink>
    </w:p>
    <w:p w14:paraId="64AD9FD9" w14:textId="77777777" w:rsidR="00ED22BB" w:rsidRDefault="00956EB2" w:rsidP="00810D6B">
      <w:pPr>
        <w:pStyle w:val="KeinLeerraum"/>
        <w:spacing w:after="240" w:line="312" w:lineRule="auto"/>
        <w:ind w:right="3493"/>
        <w:rPr>
          <w:rFonts w:ascii="Arial" w:eastAsia="Times New Roman" w:hAnsi="Arial" w:cs="Arial"/>
          <w:lang w:eastAsia="de-DE"/>
        </w:rPr>
      </w:pPr>
      <w:hyperlink r:id="rId14" w:history="1">
        <w:r w:rsidR="00ED22BB" w:rsidRPr="00E40F06">
          <w:rPr>
            <w:rStyle w:val="Hyperlink"/>
            <w:rFonts w:ascii="Arial" w:eastAsia="Times New Roman" w:hAnsi="Arial" w:cs="Arial"/>
            <w:lang w:eastAsia="de-DE"/>
          </w:rPr>
          <w:t>www.rittal.de</w:t>
        </w:r>
      </w:hyperlink>
    </w:p>
    <w:p w14:paraId="73DA3261" w14:textId="24EC036A" w:rsidR="0047607D" w:rsidRPr="00E142A7" w:rsidRDefault="0047607D" w:rsidP="0047607D">
      <w:pPr>
        <w:spacing w:after="240" w:line="312" w:lineRule="auto"/>
        <w:ind w:right="3493"/>
        <w:rPr>
          <w:rFonts w:ascii="Arial" w:hAnsi="Arial" w:cs="Arial"/>
          <w:sz w:val="22"/>
          <w:szCs w:val="22"/>
        </w:rPr>
      </w:pPr>
      <w:r w:rsidRPr="00E142A7">
        <w:rPr>
          <w:rFonts w:ascii="Arial" w:hAnsi="Arial" w:cs="Arial"/>
          <w:sz w:val="22"/>
          <w:szCs w:val="22"/>
        </w:rPr>
        <w:t>(</w:t>
      </w:r>
      <w:r w:rsidR="00C322B1">
        <w:rPr>
          <w:rFonts w:ascii="Arial" w:hAnsi="Arial" w:cs="Arial"/>
          <w:sz w:val="22"/>
          <w:szCs w:val="22"/>
        </w:rPr>
        <w:t>6.0</w:t>
      </w:r>
      <w:r w:rsidR="004A61D6">
        <w:rPr>
          <w:rFonts w:ascii="Arial" w:hAnsi="Arial" w:cs="Arial"/>
          <w:sz w:val="22"/>
          <w:szCs w:val="22"/>
        </w:rPr>
        <w:t>20</w:t>
      </w:r>
      <w:r w:rsidR="001F335F">
        <w:rPr>
          <w:rFonts w:ascii="Arial" w:hAnsi="Arial" w:cs="Arial"/>
          <w:sz w:val="22"/>
          <w:szCs w:val="22"/>
        </w:rPr>
        <w:t xml:space="preserve"> </w:t>
      </w:r>
      <w:r w:rsidRPr="00E142A7">
        <w:rPr>
          <w:rFonts w:ascii="Arial" w:hAnsi="Arial" w:cs="Arial"/>
          <w:sz w:val="22"/>
          <w:szCs w:val="22"/>
        </w:rPr>
        <w:t>Zeichen)</w:t>
      </w:r>
    </w:p>
    <w:p w14:paraId="14CB9852" w14:textId="77777777" w:rsidR="00CF274B" w:rsidRDefault="00CF274B" w:rsidP="00AD7357">
      <w:pPr>
        <w:spacing w:after="240" w:line="312" w:lineRule="auto"/>
        <w:ind w:right="3493"/>
        <w:rPr>
          <w:rFonts w:ascii="Wingdings" w:hAnsi="Wingdings"/>
        </w:rPr>
      </w:pPr>
      <w:r>
        <w:rPr>
          <w:rFonts w:ascii="Wingdings" w:hAnsi="Wingdings"/>
        </w:rPr>
        <w:t></w:t>
      </w:r>
    </w:p>
    <w:p w14:paraId="619F369D" w14:textId="3AAAD01F" w:rsidR="00CF274B" w:rsidRDefault="00CF274B" w:rsidP="00AD7357">
      <w:pPr>
        <w:pStyle w:val="PIAbspann"/>
        <w:rPr>
          <w:b/>
          <w:bCs/>
        </w:rPr>
      </w:pPr>
      <w:r>
        <w:rPr>
          <w:b/>
          <w:bCs/>
        </w:rPr>
        <w:t>Bildmaterial</w:t>
      </w:r>
      <w:r w:rsidR="006F7328">
        <w:rPr>
          <w:b/>
          <w:bCs/>
        </w:rPr>
        <w:t xml:space="preserve"> </w:t>
      </w:r>
    </w:p>
    <w:p w14:paraId="33FF010C" w14:textId="73BB3E72" w:rsidR="00EB157A" w:rsidRDefault="006044CB" w:rsidP="00EB157A">
      <w:pPr>
        <w:autoSpaceDE w:val="0"/>
        <w:autoSpaceDN w:val="0"/>
        <w:adjustRightInd w:val="0"/>
        <w:spacing w:after="240" w:line="312" w:lineRule="auto"/>
        <w:ind w:right="3493"/>
        <w:rPr>
          <w:rFonts w:ascii="Arial" w:hAnsi="Arial" w:cs="Arial"/>
          <w:sz w:val="18"/>
        </w:rPr>
      </w:pPr>
      <w:r>
        <w:rPr>
          <w:rFonts w:ascii="Arial" w:hAnsi="Arial" w:cs="Arial"/>
          <w:sz w:val="18"/>
        </w:rPr>
        <w:t>Bild 1 (</w:t>
      </w:r>
      <w:r w:rsidRPr="006044CB">
        <w:rPr>
          <w:rFonts w:ascii="Arial" w:hAnsi="Arial" w:cs="Arial"/>
          <w:sz w:val="18"/>
        </w:rPr>
        <w:t>fri191305200</w:t>
      </w:r>
      <w:r>
        <w:rPr>
          <w:rFonts w:ascii="Arial" w:hAnsi="Arial" w:cs="Arial"/>
          <w:sz w:val="18"/>
        </w:rPr>
        <w:t xml:space="preserve">.jpg): </w:t>
      </w:r>
      <w:r w:rsidR="0085125F" w:rsidRPr="0085125F">
        <w:rPr>
          <w:rFonts w:ascii="Arial" w:hAnsi="Arial" w:cs="Arial"/>
          <w:sz w:val="18"/>
        </w:rPr>
        <w:t xml:space="preserve">„Gefragt sind starke und zuverlässige Partner, die Unternehmen langfristig begleiten können – durch die Krise hindurch und weit darüber hinaus. Gefragt sind Zukunftspartner mit Innovationskraft und </w:t>
      </w:r>
      <w:proofErr w:type="spellStart"/>
      <w:r w:rsidR="0085125F" w:rsidRPr="0085125F">
        <w:rPr>
          <w:rFonts w:ascii="Arial" w:hAnsi="Arial" w:cs="Arial"/>
          <w:sz w:val="18"/>
        </w:rPr>
        <w:t>Enabler</w:t>
      </w:r>
      <w:proofErr w:type="spellEnd"/>
      <w:r w:rsidR="0085125F" w:rsidRPr="0085125F">
        <w:rPr>
          <w:rFonts w:ascii="Arial" w:hAnsi="Arial" w:cs="Arial"/>
          <w:sz w:val="18"/>
        </w:rPr>
        <w:t xml:space="preserve"> für die industrielle Transformation“, sagt Uwe Scharf, Geschäftsführer </w:t>
      </w:r>
      <w:r w:rsidR="000005B6">
        <w:rPr>
          <w:rFonts w:ascii="Arial" w:hAnsi="Arial" w:cs="Arial"/>
          <w:sz w:val="18"/>
        </w:rPr>
        <w:t>Business Units und Marketing</w:t>
      </w:r>
      <w:r w:rsidR="0085125F" w:rsidRPr="0085125F">
        <w:rPr>
          <w:rFonts w:ascii="Arial" w:hAnsi="Arial" w:cs="Arial"/>
          <w:sz w:val="18"/>
        </w:rPr>
        <w:t xml:space="preserve"> bei Rittal.</w:t>
      </w:r>
    </w:p>
    <w:p w14:paraId="58D8054C" w14:textId="60D66967" w:rsidR="00815206" w:rsidRDefault="00EF1092" w:rsidP="009B1439">
      <w:pPr>
        <w:autoSpaceDE w:val="0"/>
        <w:autoSpaceDN w:val="0"/>
        <w:adjustRightInd w:val="0"/>
        <w:spacing w:after="240" w:line="312" w:lineRule="auto"/>
        <w:ind w:right="3493"/>
        <w:rPr>
          <w:rFonts w:ascii="Arial" w:hAnsi="Arial" w:cs="Arial"/>
          <w:sz w:val="18"/>
        </w:rPr>
      </w:pPr>
      <w:r>
        <w:rPr>
          <w:rFonts w:ascii="Arial" w:hAnsi="Arial" w:cs="Arial"/>
          <w:sz w:val="18"/>
        </w:rPr>
        <w:t>Bild 2 (</w:t>
      </w:r>
      <w:r w:rsidRPr="00EF1092">
        <w:rPr>
          <w:rFonts w:ascii="Arial" w:hAnsi="Arial" w:cs="Arial"/>
          <w:sz w:val="18"/>
        </w:rPr>
        <w:t>fri20247100</w:t>
      </w:r>
      <w:r>
        <w:rPr>
          <w:rFonts w:ascii="Arial" w:hAnsi="Arial" w:cs="Arial"/>
          <w:sz w:val="18"/>
        </w:rPr>
        <w:t>.jpg):</w:t>
      </w:r>
      <w:r w:rsidR="009B1439">
        <w:rPr>
          <w:rFonts w:ascii="Arial" w:hAnsi="Arial" w:cs="Arial"/>
          <w:sz w:val="18"/>
        </w:rPr>
        <w:t xml:space="preserve"> </w:t>
      </w:r>
      <w:r w:rsidR="009B1439" w:rsidRPr="009B1439">
        <w:rPr>
          <w:rFonts w:ascii="Arial" w:hAnsi="Arial" w:cs="Arial"/>
          <w:sz w:val="18"/>
        </w:rPr>
        <w:t xml:space="preserve">„Die Industrialisierung im Steuerungs- und Schaltanlagenbau und eine damit verbundene Transformation sind in </w:t>
      </w:r>
      <w:r w:rsidR="009B1439" w:rsidRPr="009B1439">
        <w:rPr>
          <w:rFonts w:ascii="Arial" w:hAnsi="Arial" w:cs="Arial"/>
          <w:sz w:val="18"/>
        </w:rPr>
        <w:lastRenderedPageBreak/>
        <w:t>vollem Gange. Absolute Datendurchgängigkeit ist hier die Grundvoraussetzung</w:t>
      </w:r>
      <w:r w:rsidR="009B1439">
        <w:rPr>
          <w:rFonts w:ascii="Arial" w:hAnsi="Arial" w:cs="Arial"/>
          <w:sz w:val="18"/>
        </w:rPr>
        <w:t>“, sagt</w:t>
      </w:r>
      <w:r w:rsidR="009B1439" w:rsidRPr="009B1439">
        <w:rPr>
          <w:rFonts w:ascii="Arial" w:hAnsi="Arial" w:cs="Arial"/>
          <w:sz w:val="18"/>
        </w:rPr>
        <w:t xml:space="preserve"> Sebastian Seitz, CEO von </w:t>
      </w:r>
      <w:proofErr w:type="spellStart"/>
      <w:r w:rsidR="009B1439" w:rsidRPr="009B1439">
        <w:rPr>
          <w:rFonts w:ascii="Arial" w:hAnsi="Arial" w:cs="Arial"/>
          <w:sz w:val="18"/>
        </w:rPr>
        <w:t>Eplan</w:t>
      </w:r>
      <w:proofErr w:type="spellEnd"/>
      <w:r w:rsidR="009B1439">
        <w:rPr>
          <w:rFonts w:ascii="Arial" w:hAnsi="Arial" w:cs="Arial"/>
          <w:sz w:val="18"/>
        </w:rPr>
        <w:t>.</w:t>
      </w:r>
      <w:r w:rsidR="009B1439" w:rsidRPr="009B1439">
        <w:rPr>
          <w:rFonts w:ascii="Arial" w:hAnsi="Arial" w:cs="Arial"/>
          <w:sz w:val="18"/>
        </w:rPr>
        <w:t xml:space="preserve"> </w:t>
      </w:r>
    </w:p>
    <w:p w14:paraId="5D1F3ADA" w14:textId="2036E25E" w:rsidR="00C22C1E" w:rsidRDefault="00C22C1E" w:rsidP="00C22C1E">
      <w:pPr>
        <w:autoSpaceDE w:val="0"/>
        <w:autoSpaceDN w:val="0"/>
        <w:adjustRightInd w:val="0"/>
        <w:spacing w:after="240" w:line="312" w:lineRule="auto"/>
        <w:ind w:right="3493"/>
        <w:rPr>
          <w:rFonts w:ascii="Arial" w:hAnsi="Arial" w:cs="Arial"/>
          <w:sz w:val="18"/>
        </w:rPr>
      </w:pPr>
      <w:r w:rsidRPr="00C22C1E">
        <w:rPr>
          <w:rFonts w:ascii="Arial" w:hAnsi="Arial" w:cs="Arial"/>
          <w:sz w:val="18"/>
        </w:rPr>
        <w:t xml:space="preserve">Bild </w:t>
      </w:r>
      <w:r>
        <w:rPr>
          <w:rFonts w:ascii="Arial" w:hAnsi="Arial" w:cs="Arial"/>
          <w:sz w:val="18"/>
        </w:rPr>
        <w:t>3</w:t>
      </w:r>
      <w:r w:rsidRPr="00C22C1E">
        <w:rPr>
          <w:rFonts w:ascii="Arial" w:hAnsi="Arial" w:cs="Arial"/>
          <w:sz w:val="18"/>
        </w:rPr>
        <w:t xml:space="preserve"> (fri20247200</w:t>
      </w:r>
      <w:r>
        <w:rPr>
          <w:rFonts w:ascii="Arial" w:hAnsi="Arial" w:cs="Arial"/>
          <w:sz w:val="18"/>
        </w:rPr>
        <w:t xml:space="preserve">.jpg): </w:t>
      </w:r>
      <w:r w:rsidRPr="00C22C1E">
        <w:rPr>
          <w:rFonts w:ascii="Arial" w:hAnsi="Arial" w:cs="Arial"/>
          <w:sz w:val="18"/>
        </w:rPr>
        <w:t xml:space="preserve">Über </w:t>
      </w:r>
      <w:proofErr w:type="spellStart"/>
      <w:r w:rsidRPr="00C22C1E">
        <w:rPr>
          <w:rFonts w:ascii="Arial" w:hAnsi="Arial" w:cs="Arial"/>
          <w:sz w:val="18"/>
        </w:rPr>
        <w:t>Eplan</w:t>
      </w:r>
      <w:proofErr w:type="spellEnd"/>
      <w:r w:rsidRPr="00C22C1E">
        <w:rPr>
          <w:rFonts w:ascii="Arial" w:hAnsi="Arial" w:cs="Arial"/>
          <w:sz w:val="18"/>
        </w:rPr>
        <w:t xml:space="preserve"> </w:t>
      </w:r>
      <w:proofErr w:type="spellStart"/>
      <w:r w:rsidRPr="00C22C1E">
        <w:rPr>
          <w:rFonts w:ascii="Arial" w:hAnsi="Arial" w:cs="Arial"/>
          <w:sz w:val="18"/>
        </w:rPr>
        <w:t>eView</w:t>
      </w:r>
      <w:proofErr w:type="spellEnd"/>
      <w:r w:rsidRPr="00C22C1E">
        <w:rPr>
          <w:rFonts w:ascii="Arial" w:hAnsi="Arial" w:cs="Arial"/>
          <w:sz w:val="18"/>
        </w:rPr>
        <w:t xml:space="preserve"> stehen Projekte in der Cloud allen Projektbeteiligten entlang der gesamten Wertschöpfungskette zur Verfügung – vom Engineering über die Fertigung und Montage bis hin Service und Instandhaltung.</w:t>
      </w:r>
    </w:p>
    <w:p w14:paraId="7F59B68F" w14:textId="00E57CF8" w:rsidR="00795F8D" w:rsidRDefault="00795F8D" w:rsidP="00795F8D">
      <w:pPr>
        <w:pStyle w:val="PIAbspann"/>
        <w:ind w:right="3400"/>
      </w:pPr>
      <w:r>
        <w:t xml:space="preserve">Bild </w:t>
      </w:r>
      <w:r w:rsidR="00C22C1E">
        <w:t>4</w:t>
      </w:r>
      <w:r>
        <w:t xml:space="preserve"> (</w:t>
      </w:r>
      <w:r w:rsidR="0053720B" w:rsidRPr="00051036">
        <w:t>fri190441500</w:t>
      </w:r>
      <w:r w:rsidR="0053720B">
        <w:t>.jpg</w:t>
      </w:r>
      <w:r>
        <w:t xml:space="preserve">): </w:t>
      </w:r>
      <w:r w:rsidRPr="00A11FA1">
        <w:t xml:space="preserve">Mit der Entwicklung neuer Kunststoff-Gehäuse </w:t>
      </w:r>
      <w:r>
        <w:t xml:space="preserve">(rechts) </w:t>
      </w:r>
      <w:r w:rsidRPr="00A11FA1">
        <w:t>hat Rittal jetzt sein AX-Kompaktgehäuse-Programm komplettiert.</w:t>
      </w:r>
      <w:r>
        <w:t xml:space="preserve"> </w:t>
      </w:r>
    </w:p>
    <w:p w14:paraId="47719078" w14:textId="53889EBF" w:rsidR="00795F8D" w:rsidRDefault="00795F8D" w:rsidP="00795F8D">
      <w:pPr>
        <w:pStyle w:val="PIAbspann"/>
      </w:pPr>
      <w:r>
        <w:t xml:space="preserve">Bild </w:t>
      </w:r>
      <w:r w:rsidR="00C22C1E">
        <w:t>5</w:t>
      </w:r>
      <w:r>
        <w:t xml:space="preserve"> (</w:t>
      </w:r>
      <w:r w:rsidR="0053720B" w:rsidRPr="00795F8D">
        <w:t>fri200409195</w:t>
      </w:r>
      <w:r w:rsidR="0053720B">
        <w:t>.jpg</w:t>
      </w:r>
      <w:bookmarkStart w:id="0" w:name="_GoBack"/>
      <w:bookmarkEnd w:id="0"/>
      <w:r>
        <w:t>): D</w:t>
      </w:r>
      <w:r w:rsidR="000A27F9">
        <w:t>as</w:t>
      </w:r>
      <w:r>
        <w:t xml:space="preserve"> </w:t>
      </w:r>
      <w:r w:rsidRPr="00AF1788">
        <w:t>neue IT-</w:t>
      </w:r>
      <w:r w:rsidR="000A27F9">
        <w:t>Rack</w:t>
      </w:r>
      <w:r w:rsidRPr="00AF1788">
        <w:t xml:space="preserve"> VX IT </w:t>
      </w:r>
      <w:r>
        <w:t xml:space="preserve">ist </w:t>
      </w:r>
      <w:r w:rsidRPr="00AF1788">
        <w:t>ein</w:t>
      </w:r>
      <w:r>
        <w:t>e universell einsetzbare</w:t>
      </w:r>
      <w:r w:rsidRPr="00AF1788">
        <w:t xml:space="preserve"> Rack-</w:t>
      </w:r>
      <w:r>
        <w:t xml:space="preserve">Lösung </w:t>
      </w:r>
      <w:r w:rsidRPr="00AF1788">
        <w:t>im</w:t>
      </w:r>
      <w:r>
        <w:t xml:space="preserve"> </w:t>
      </w:r>
      <w:r w:rsidRPr="00AF1788">
        <w:t>Baukastenformat für noch mehr Freiheiten beim schnellen Aufbau</w:t>
      </w:r>
      <w:r>
        <w:t xml:space="preserve"> von </w:t>
      </w:r>
      <w:r w:rsidRPr="00AF1788">
        <w:t>Rechenzentren</w:t>
      </w:r>
      <w:r>
        <w:t>.</w:t>
      </w:r>
    </w:p>
    <w:p w14:paraId="038C4BDC" w14:textId="77777777" w:rsidR="00CF274B" w:rsidRDefault="00CF274B" w:rsidP="00321908">
      <w:pPr>
        <w:pStyle w:val="PIAbspann"/>
      </w:pPr>
      <w:r>
        <w:t xml:space="preserve">Abdruck honorarfrei. Bitte geben Sie als Quelle </w:t>
      </w:r>
      <w:proofErr w:type="spellStart"/>
      <w:r w:rsidR="00374B1B">
        <w:t>Eplan</w:t>
      </w:r>
      <w:proofErr w:type="spellEnd"/>
      <w:r w:rsidR="00374B1B">
        <w:t xml:space="preserve"> Software &amp; Service</w:t>
      </w:r>
      <w:r>
        <w:t xml:space="preserve"> </w:t>
      </w:r>
      <w:r w:rsidR="00374B1B">
        <w:t xml:space="preserve">GmbH &amp; Co. KG </w:t>
      </w:r>
      <w:r>
        <w:t>an. Wir freuen uns über einen Beleg.</w:t>
      </w:r>
    </w:p>
    <w:p w14:paraId="3846E959" w14:textId="77777777" w:rsidR="00ED22BB" w:rsidRPr="008F3340" w:rsidRDefault="00ED22BB" w:rsidP="00ED22BB">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1372DE8A" w14:textId="77777777" w:rsidR="00ED22BB" w:rsidRPr="00540EEA" w:rsidRDefault="00ED22BB" w:rsidP="00ED22BB">
      <w:pPr>
        <w:pStyle w:val="Kopfzeile"/>
        <w:tabs>
          <w:tab w:val="clear" w:pos="4536"/>
          <w:tab w:val="clear" w:pos="9072"/>
        </w:tabs>
        <w:spacing w:line="240" w:lineRule="atLeast"/>
        <w:ind w:right="3119"/>
        <w:rPr>
          <w:rFonts w:ascii="Arial" w:hAnsi="Arial" w:cs="Arial"/>
          <w:b/>
          <w:sz w:val="22"/>
          <w:szCs w:val="22"/>
        </w:rPr>
      </w:pPr>
    </w:p>
    <w:p w14:paraId="38D01A7E" w14:textId="77777777" w:rsidR="00ED22BB" w:rsidRDefault="00ED22BB" w:rsidP="00ED22BB">
      <w:pPr>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22951CC1" w14:textId="77777777" w:rsidR="00ED22BB" w:rsidRDefault="00ED22BB" w:rsidP="00ED22BB">
      <w:pPr>
        <w:spacing w:after="240" w:line="312" w:lineRule="auto"/>
        <w:ind w:right="3402"/>
        <w:rPr>
          <w:rFonts w:ascii="Arial" w:hAnsi="Arial" w:cs="Arial"/>
          <w:sz w:val="18"/>
        </w:rPr>
      </w:pPr>
      <w:r w:rsidRPr="00C0371C">
        <w:rPr>
          <w:rFonts w:ascii="Arial" w:hAnsi="Arial" w:cs="Arial"/>
          <w:sz w:val="18"/>
        </w:rPr>
        <w:t>Standardisierte und individuelle ERP- und PLM/PDM-Schnittstellen sichern durchgängige Daten entlang der gesamten Wertschöpfungskette.</w:t>
      </w:r>
      <w:r>
        <w:rPr>
          <w:rFonts w:ascii="Arial" w:hAnsi="Arial" w:cs="Arial"/>
          <w:sz w:val="18"/>
        </w:rPr>
        <w:t xml:space="preserve"> </w:t>
      </w:r>
      <w:r w:rsidRPr="00782929">
        <w:rPr>
          <w:rFonts w:ascii="Arial" w:hAnsi="Arial" w:cs="Arial"/>
          <w:sz w:val="18"/>
        </w:rPr>
        <w:t>Mit EPLAN zu arbe</w:t>
      </w:r>
      <w:r>
        <w:rPr>
          <w:rFonts w:ascii="Arial" w:hAnsi="Arial" w:cs="Arial"/>
          <w:sz w:val="18"/>
        </w:rPr>
        <w:t xml:space="preserve">iten bedeutet uneingeschränkte </w:t>
      </w:r>
      <w:r w:rsidRPr="00782929">
        <w:rPr>
          <w:rFonts w:ascii="Arial" w:hAnsi="Arial" w:cs="Arial"/>
          <w:sz w:val="18"/>
        </w:rPr>
        <w:t>Kommunikation über alle Engineering-</w:t>
      </w:r>
      <w:r>
        <w:rPr>
          <w:rFonts w:ascii="Arial" w:hAnsi="Arial" w:cs="Arial"/>
          <w:sz w:val="18"/>
        </w:rPr>
        <w:t>Disziplinen</w:t>
      </w:r>
      <w:r w:rsidRPr="00782929">
        <w:rPr>
          <w:rFonts w:ascii="Arial" w:hAnsi="Arial" w:cs="Arial"/>
          <w:sz w:val="18"/>
        </w:rPr>
        <w:t xml:space="preserve"> hinweg</w:t>
      </w:r>
      <w:r>
        <w:rPr>
          <w:rFonts w:ascii="Arial" w:hAnsi="Arial" w:cs="Arial"/>
          <w:sz w:val="18"/>
        </w:rPr>
        <w:t xml:space="preserve">. </w:t>
      </w:r>
      <w:r w:rsidRPr="00C0371C">
        <w:rPr>
          <w:rFonts w:ascii="Arial" w:hAnsi="Arial" w:cs="Arial"/>
          <w:sz w:val="18"/>
        </w:rPr>
        <w:t>Egal ob kleine oder große Unternehmen</w:t>
      </w:r>
      <w:r>
        <w:rPr>
          <w:rFonts w:ascii="Arial" w:hAnsi="Arial" w:cs="Arial"/>
          <w:sz w:val="18"/>
        </w:rPr>
        <w:t>: Kunden können so</w:t>
      </w:r>
      <w:r w:rsidRPr="00C0371C">
        <w:rPr>
          <w:rFonts w:ascii="Arial" w:hAnsi="Arial" w:cs="Arial"/>
          <w:sz w:val="18"/>
        </w:rPr>
        <w:t xml:space="preserve"> ihre Expertise effizienter einsetzen.</w:t>
      </w:r>
      <w:r>
        <w:rPr>
          <w:rFonts w:ascii="Arial" w:hAnsi="Arial" w:cs="Arial"/>
          <w:sz w:val="18"/>
        </w:rPr>
        <w:t xml:space="preserve"> </w:t>
      </w:r>
      <w:r w:rsidRPr="00C0371C">
        <w:rPr>
          <w:rFonts w:ascii="Arial" w:hAnsi="Arial" w:cs="Arial"/>
          <w:sz w:val="18"/>
        </w:rPr>
        <w:t xml:space="preserve">EPLAN will weiter mit Kunden und Partnern wachsen und treibt die Integration und Automatisierung </w:t>
      </w:r>
      <w:r>
        <w:rPr>
          <w:rFonts w:ascii="Arial" w:hAnsi="Arial" w:cs="Arial"/>
          <w:sz w:val="18"/>
        </w:rPr>
        <w:t xml:space="preserve">im Engineering </w:t>
      </w:r>
      <w:r w:rsidRPr="00C0371C">
        <w:rPr>
          <w:rFonts w:ascii="Arial" w:hAnsi="Arial" w:cs="Arial"/>
          <w:sz w:val="18"/>
        </w:rPr>
        <w:t xml:space="preserve">voran. Weltweit werden über </w:t>
      </w:r>
      <w:r>
        <w:rPr>
          <w:rFonts w:ascii="Arial" w:hAnsi="Arial" w:cs="Arial"/>
          <w:sz w:val="18"/>
        </w:rPr>
        <w:t>58</w:t>
      </w:r>
      <w:r w:rsidRPr="00C0371C">
        <w:rPr>
          <w:rFonts w:ascii="Arial" w:hAnsi="Arial" w:cs="Arial"/>
          <w:sz w:val="18"/>
        </w:rPr>
        <w:t>.000 Kunden unterstützt</w:t>
      </w:r>
      <w:r>
        <w:rPr>
          <w:rFonts w:ascii="Arial" w:hAnsi="Arial" w:cs="Arial"/>
          <w:sz w:val="18"/>
        </w:rPr>
        <w:t>. „</w:t>
      </w:r>
      <w:proofErr w:type="spellStart"/>
      <w:r w:rsidRPr="00C0371C">
        <w:rPr>
          <w:rFonts w:ascii="Arial" w:hAnsi="Arial" w:cs="Arial"/>
          <w:sz w:val="18"/>
        </w:rPr>
        <w:t>Efficient</w:t>
      </w:r>
      <w:proofErr w:type="spellEnd"/>
      <w:r w:rsidRPr="00C0371C">
        <w:rPr>
          <w:rFonts w:ascii="Arial" w:hAnsi="Arial" w:cs="Arial"/>
          <w:sz w:val="18"/>
        </w:rPr>
        <w:t xml:space="preserve"> </w:t>
      </w:r>
      <w:r>
        <w:rPr>
          <w:rFonts w:ascii="Arial" w:hAnsi="Arial" w:cs="Arial"/>
          <w:sz w:val="18"/>
        </w:rPr>
        <w:t>E</w:t>
      </w:r>
      <w:r w:rsidRPr="00C0371C">
        <w:rPr>
          <w:rFonts w:ascii="Arial" w:hAnsi="Arial" w:cs="Arial"/>
          <w:sz w:val="18"/>
        </w:rPr>
        <w:t>ngineering“ ist die Devise</w:t>
      </w:r>
      <w:r>
        <w:rPr>
          <w:rFonts w:ascii="Arial" w:hAnsi="Arial" w:cs="Arial"/>
          <w:sz w:val="18"/>
        </w:rPr>
        <w:t>.</w:t>
      </w:r>
    </w:p>
    <w:p w14:paraId="4D7CEECE" w14:textId="77777777" w:rsidR="00ED22BB" w:rsidRDefault="00ED22BB" w:rsidP="00ED22BB">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96</w:t>
      </w:r>
      <w:r w:rsidRPr="002A12BD">
        <w:t xml:space="preserve"> internationalen Tochtergesellschaften weltweit präsent. Die inhabergeführte Friedhelm Loh Group beschäftigt </w:t>
      </w:r>
      <w:r>
        <w:t>12.100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zwölften</w:t>
      </w:r>
      <w:r w:rsidRPr="0090671B">
        <w:t xml:space="preserve"> Mal in Folge wurde die Unternehmensgruppe 20</w:t>
      </w:r>
      <w:r>
        <w:t>20</w:t>
      </w:r>
      <w:r w:rsidRPr="0090671B">
        <w:t xml:space="preserve"> als Top-Arbeitgeber Deutschland ausgezeichnet. In einer bundesweiten Studie stellten</w:t>
      </w:r>
      <w:r w:rsidRPr="002A12BD">
        <w:t xml:space="preserve"> die Zeitschrift Focus Money und die Stiftung Deutschland </w:t>
      </w:r>
      <w:r w:rsidRPr="002A12BD">
        <w:lastRenderedPageBreak/>
        <w:t xml:space="preserve">Test fest, dass </w:t>
      </w:r>
      <w:r>
        <w:t>die Friedhelm Loh Group 2020 bereits zum fünften Mal</w:t>
      </w:r>
      <w:r w:rsidRPr="002A12BD">
        <w:t xml:space="preserve"> zu den besten Ausbildungsbetrieben gehört.</w:t>
      </w:r>
    </w:p>
    <w:p w14:paraId="4CE234BE" w14:textId="77777777" w:rsidR="00ED22BB" w:rsidRDefault="00ED22BB" w:rsidP="00ED22BB">
      <w:pPr>
        <w:pStyle w:val="PIAbspann"/>
        <w:spacing w:after="0"/>
      </w:pPr>
      <w:r w:rsidRPr="00C6579D">
        <w:t>Weitere Informationen finden Sie unter</w:t>
      </w:r>
      <w:r>
        <w:t xml:space="preserve">: </w:t>
      </w:r>
    </w:p>
    <w:p w14:paraId="1D0E4A0C" w14:textId="77777777" w:rsidR="00ED22BB" w:rsidRDefault="00ED22BB" w:rsidP="00ED22BB">
      <w:pPr>
        <w:pStyle w:val="PIAbspann"/>
        <w:spacing w:after="0"/>
        <w:rPr>
          <w:szCs w:val="18"/>
        </w:rPr>
      </w:pPr>
      <w:r w:rsidRPr="00C6579D">
        <w:t>www.</w:t>
      </w:r>
      <w:r>
        <w:t>eplan</w:t>
      </w:r>
      <w:r w:rsidRPr="00C6579D">
        <w:t xml:space="preserve">.de und </w:t>
      </w:r>
      <w:r w:rsidRPr="00860FB6">
        <w:t>www.friedhelm-loh-group.com</w:t>
      </w:r>
    </w:p>
    <w:p w14:paraId="483B6CD9" w14:textId="77777777" w:rsidR="00ED22BB" w:rsidRDefault="00ED22BB" w:rsidP="00ED22BB">
      <w:pPr>
        <w:pStyle w:val="Kopfzeile"/>
        <w:tabs>
          <w:tab w:val="clear" w:pos="4536"/>
          <w:tab w:val="clear" w:pos="9072"/>
        </w:tabs>
        <w:spacing w:line="240" w:lineRule="atLeast"/>
        <w:ind w:right="3119"/>
        <w:rPr>
          <w:rFonts w:ascii="Arial" w:hAnsi="Arial" w:cs="Arial"/>
          <w:sz w:val="18"/>
          <w:szCs w:val="18"/>
        </w:rPr>
      </w:pPr>
    </w:p>
    <w:p w14:paraId="2ACBAD68" w14:textId="77777777" w:rsidR="00996626" w:rsidRPr="0062212B" w:rsidRDefault="00996626" w:rsidP="00996626">
      <w:pPr>
        <w:spacing w:after="240" w:line="312" w:lineRule="auto"/>
        <w:ind w:right="3493"/>
        <w:rPr>
          <w:rFonts w:ascii="Arial" w:hAnsi="Arial" w:cs="Arial"/>
          <w:b/>
          <w:sz w:val="18"/>
        </w:rPr>
      </w:pPr>
      <w:r w:rsidRPr="0062212B">
        <w:rPr>
          <w:rFonts w:ascii="Arial" w:hAnsi="Arial" w:cs="Arial"/>
          <w:b/>
          <w:sz w:val="18"/>
        </w:rPr>
        <w:t>Über Rittal</w:t>
      </w:r>
    </w:p>
    <w:p w14:paraId="62C829D3" w14:textId="77777777" w:rsidR="00996626" w:rsidRPr="001E111F" w:rsidRDefault="00996626" w:rsidP="00996626">
      <w:pPr>
        <w:spacing w:after="240" w:line="312" w:lineRule="auto"/>
        <w:ind w:right="3493"/>
        <w:rPr>
          <w:rFonts w:ascii="Arial" w:hAnsi="Arial" w:cs="Arial"/>
          <w:sz w:val="18"/>
        </w:rPr>
      </w:pPr>
      <w:r w:rsidRPr="001E111F">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33F96296" w14:textId="77777777" w:rsidR="00996626" w:rsidRPr="001E111F" w:rsidRDefault="00996626" w:rsidP="00996626">
      <w:pPr>
        <w:spacing w:after="240" w:line="312" w:lineRule="auto"/>
        <w:ind w:right="3493"/>
        <w:rPr>
          <w:rFonts w:ascii="Arial" w:hAnsi="Arial" w:cs="Arial"/>
          <w:sz w:val="18"/>
        </w:rPr>
      </w:pPr>
      <w:r w:rsidRPr="001E111F">
        <w:rPr>
          <w:rFonts w:ascii="Arial" w:hAnsi="Arial" w:cs="Arial"/>
          <w:sz w:val="18"/>
        </w:rPr>
        <w:t xml:space="preserve">Zum breiten Leistungsspektrum des Weltmarktführers gehören konfigurierbare Schaltschränke, deren Daten im gesamten Produktionsprozess durchgängig verfügbar sind. Intelligente Rittal Kühllösungen mit bis zu 75 Prozent geringerem Energie- und CO2-Verbrauch können mit der Produktionslandschaft kommunizieren und ermöglichen vorausschauende Wartungs- und Servicekonzepte. Innovative IT-Lösungen vom IT-Rack über das modulare Rechenzentrum bis hin zu Edge und </w:t>
      </w:r>
      <w:proofErr w:type="spellStart"/>
      <w:r w:rsidRPr="001E111F">
        <w:rPr>
          <w:rFonts w:ascii="Arial" w:hAnsi="Arial" w:cs="Arial"/>
          <w:sz w:val="18"/>
        </w:rPr>
        <w:t>Hyperscale</w:t>
      </w:r>
      <w:proofErr w:type="spellEnd"/>
      <w:r w:rsidRPr="001E111F">
        <w:rPr>
          <w:rFonts w:ascii="Arial" w:hAnsi="Arial" w:cs="Arial"/>
          <w:sz w:val="18"/>
        </w:rPr>
        <w:t xml:space="preserve"> Computing Lösungen gehören zum Portfolio.</w:t>
      </w:r>
    </w:p>
    <w:p w14:paraId="0147F3A8" w14:textId="77777777" w:rsidR="00996626" w:rsidRPr="001E111F" w:rsidRDefault="00996626" w:rsidP="00996626">
      <w:pPr>
        <w:spacing w:after="240" w:line="312" w:lineRule="auto"/>
        <w:ind w:right="3493"/>
        <w:rPr>
          <w:rFonts w:ascii="Arial" w:hAnsi="Arial" w:cs="Arial"/>
          <w:sz w:val="18"/>
        </w:rPr>
      </w:pPr>
      <w:r w:rsidRPr="001E111F">
        <w:rPr>
          <w:rFonts w:ascii="Arial" w:hAnsi="Arial" w:cs="Arial"/>
          <w:sz w:val="18"/>
        </w:rPr>
        <w:t xml:space="preserve">Die führenden Softwareanbieter </w:t>
      </w:r>
      <w:proofErr w:type="spellStart"/>
      <w:r w:rsidRPr="001E111F">
        <w:rPr>
          <w:rFonts w:ascii="Arial" w:hAnsi="Arial" w:cs="Arial"/>
          <w:sz w:val="18"/>
        </w:rPr>
        <w:t>Eplan</w:t>
      </w:r>
      <w:proofErr w:type="spellEnd"/>
      <w:r w:rsidRPr="001E111F">
        <w:rPr>
          <w:rFonts w:ascii="Arial" w:hAnsi="Arial" w:cs="Arial"/>
          <w:sz w:val="18"/>
        </w:rPr>
        <w:t xml:space="preserve"> und Cideon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405B1B5E" w14:textId="77777777" w:rsidR="00996626" w:rsidRPr="001E111F" w:rsidRDefault="00996626" w:rsidP="00996626">
      <w:pPr>
        <w:spacing w:after="240" w:line="312" w:lineRule="auto"/>
        <w:ind w:right="3493"/>
        <w:rPr>
          <w:rFonts w:ascii="Arial" w:hAnsi="Arial" w:cs="Arial"/>
          <w:sz w:val="18"/>
        </w:rPr>
      </w:pPr>
      <w:r w:rsidRPr="001E111F">
        <w:rPr>
          <w:rFonts w:ascii="Arial" w:hAnsi="Arial" w:cs="Arial"/>
          <w:sz w:val="18"/>
        </w:rPr>
        <w:t>Rittal wurde im Jahr 1961 gegründet und ist das größte Unternehmen der inhabergeführten Friedhelm Loh Group. Die Friedhelm Loh Group ist mit 18 Produktionsstätten und 80 Tochtergesellschaften international erfolgreich. Die Unternehmensgruppe beschäf</w:t>
      </w:r>
      <w:r>
        <w:rPr>
          <w:rFonts w:ascii="Arial" w:hAnsi="Arial" w:cs="Arial"/>
          <w:sz w:val="18"/>
        </w:rPr>
        <w:t>tigt 12.1</w:t>
      </w:r>
      <w:r w:rsidRPr="001E111F">
        <w:rPr>
          <w:rFonts w:ascii="Arial" w:hAnsi="Arial" w:cs="Arial"/>
          <w:sz w:val="18"/>
        </w:rPr>
        <w:t>00 Mitar</w:t>
      </w:r>
      <w:r>
        <w:rPr>
          <w:rFonts w:ascii="Arial" w:hAnsi="Arial" w:cs="Arial"/>
          <w:sz w:val="18"/>
        </w:rPr>
        <w:t>beiter und erzielte im Jahr 2019 einen Umsatz von 2,6 Milliarden Euro. Zum zwölften</w:t>
      </w:r>
      <w:r w:rsidRPr="001E111F">
        <w:rPr>
          <w:rFonts w:ascii="Arial" w:hAnsi="Arial" w:cs="Arial"/>
          <w:sz w:val="18"/>
        </w:rPr>
        <w:t xml:space="preserve"> Mal in Folge wurde das Familienunter</w:t>
      </w:r>
      <w:r>
        <w:rPr>
          <w:rFonts w:ascii="Arial" w:hAnsi="Arial" w:cs="Arial"/>
          <w:sz w:val="18"/>
        </w:rPr>
        <w:t>nehmen 2020</w:t>
      </w:r>
      <w:r w:rsidRPr="001E111F">
        <w:rPr>
          <w:rFonts w:ascii="Arial" w:hAnsi="Arial" w:cs="Arial"/>
          <w:sz w:val="18"/>
        </w:rPr>
        <w:t xml:space="preserve"> als Top Arbeitgeber Deutschland ausgezeichnet. In einer bundesweiten Studie stellten die Zeitschrift Focus Money und die Stiftung Deutschland Test fest, d</w:t>
      </w:r>
      <w:r>
        <w:rPr>
          <w:rFonts w:ascii="Arial" w:hAnsi="Arial" w:cs="Arial"/>
          <w:sz w:val="18"/>
        </w:rPr>
        <w:t>ass die Friedhelm Loh Group 2020 bereits zum fünften</w:t>
      </w:r>
      <w:r w:rsidRPr="001E111F">
        <w:rPr>
          <w:rFonts w:ascii="Arial" w:hAnsi="Arial" w:cs="Arial"/>
          <w:sz w:val="18"/>
        </w:rPr>
        <w:t xml:space="preserve"> Mal</w:t>
      </w:r>
      <w:r>
        <w:rPr>
          <w:rFonts w:ascii="Arial" w:hAnsi="Arial" w:cs="Arial"/>
          <w:sz w:val="18"/>
        </w:rPr>
        <w:t xml:space="preserve"> in Folge</w:t>
      </w:r>
      <w:r w:rsidRPr="001E111F">
        <w:rPr>
          <w:rFonts w:ascii="Arial" w:hAnsi="Arial" w:cs="Arial"/>
          <w:sz w:val="18"/>
        </w:rPr>
        <w:t xml:space="preserve"> zu den bundesweit besten Ausbildungsbetrieben gehört.</w:t>
      </w:r>
    </w:p>
    <w:p w14:paraId="0235CCDB" w14:textId="77777777" w:rsidR="00996626" w:rsidRPr="001E111F" w:rsidRDefault="00996626" w:rsidP="00996626">
      <w:pPr>
        <w:spacing w:after="240" w:line="312" w:lineRule="auto"/>
        <w:ind w:right="3493"/>
        <w:rPr>
          <w:rFonts w:ascii="Arial" w:hAnsi="Arial" w:cs="Arial"/>
          <w:sz w:val="18"/>
        </w:rPr>
      </w:pPr>
      <w:r w:rsidRPr="001E111F">
        <w:rPr>
          <w:rFonts w:ascii="Arial" w:hAnsi="Arial" w:cs="Arial"/>
          <w:sz w:val="18"/>
        </w:rPr>
        <w:t>Weitere Informationen finden Sie unter www.rittal.de und www.friedhelm-loh-group.com.</w:t>
      </w:r>
    </w:p>
    <w:p w14:paraId="6500951E" w14:textId="77777777" w:rsidR="00676D39" w:rsidRDefault="00676D39" w:rsidP="00D21A43">
      <w:pPr>
        <w:pStyle w:val="PIAbspann"/>
      </w:pPr>
    </w:p>
    <w:p w14:paraId="62659C81" w14:textId="77777777" w:rsidR="001C0C96" w:rsidRDefault="001C0C96" w:rsidP="00D21A43">
      <w:pPr>
        <w:pStyle w:val="PIAbspann"/>
        <w:rPr>
          <w:szCs w:val="18"/>
        </w:rPr>
      </w:pPr>
    </w:p>
    <w:p w14:paraId="6F31F453" w14:textId="77777777" w:rsidR="00EC6BA9" w:rsidRDefault="00EC6BA9" w:rsidP="00D25C83">
      <w:pPr>
        <w:pStyle w:val="Kopfzeile"/>
        <w:tabs>
          <w:tab w:val="clear" w:pos="4536"/>
          <w:tab w:val="clear" w:pos="9072"/>
        </w:tabs>
        <w:spacing w:after="240" w:line="312" w:lineRule="auto"/>
        <w:ind w:right="3493"/>
        <w:rPr>
          <w:rFonts w:ascii="Arial" w:hAnsi="Arial" w:cs="Arial"/>
          <w:sz w:val="18"/>
          <w:szCs w:val="18"/>
        </w:rPr>
      </w:pPr>
    </w:p>
    <w:sectPr w:rsidR="00EC6BA9" w:rsidSect="00166725">
      <w:headerReference w:type="default" r:id="rId15"/>
      <w:footerReference w:type="default" r:id="rId16"/>
      <w:headerReference w:type="first" r:id="rId17"/>
      <w:footerReference w:type="first" r:id="rId18"/>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25B6E" w14:textId="77777777" w:rsidR="00956EB2" w:rsidRDefault="00956EB2">
      <w:r>
        <w:separator/>
      </w:r>
    </w:p>
  </w:endnote>
  <w:endnote w:type="continuationSeparator" w:id="0">
    <w:p w14:paraId="5A548413" w14:textId="77777777" w:rsidR="00956EB2" w:rsidRDefault="00956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2120C" w14:textId="295089CD"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53720B">
      <w:rPr>
        <w:rStyle w:val="Seitenzahl"/>
        <w:rFonts w:ascii="Arial" w:hAnsi="Arial" w:cs="Arial"/>
        <w:noProof/>
        <w:sz w:val="22"/>
        <w:szCs w:val="22"/>
      </w:rPr>
      <w:t>7</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E152E"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AD200BE" wp14:editId="7573570E">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B9572" w14:textId="77777777" w:rsidR="00956EB2" w:rsidRDefault="00956EB2">
      <w:r>
        <w:separator/>
      </w:r>
    </w:p>
  </w:footnote>
  <w:footnote w:type="continuationSeparator" w:id="0">
    <w:p w14:paraId="77055B25" w14:textId="77777777" w:rsidR="00956EB2" w:rsidRDefault="00956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E5ED" w14:textId="77777777" w:rsidR="006C62FE" w:rsidRDefault="00ED22BB">
    <w:pPr>
      <w:pStyle w:val="Kopfzeile"/>
      <w:spacing w:after="60"/>
      <w:rPr>
        <w:rFonts w:ascii="Arial" w:hAnsi="Arial" w:cs="Arial"/>
        <w:b/>
        <w:bCs/>
        <w:i/>
        <w:iCs/>
        <w:spacing w:val="40"/>
        <w:sz w:val="32"/>
        <w:lang w:val="en-GB"/>
      </w:rPr>
    </w:pPr>
    <w:r w:rsidRPr="00ED22BB">
      <w:rPr>
        <w:rFonts w:ascii="Arial" w:hAnsi="Arial" w:cs="Arial"/>
        <w:b/>
        <w:bCs/>
        <w:i/>
        <w:iCs/>
        <w:noProof/>
        <w:spacing w:val="40"/>
        <w:sz w:val="32"/>
      </w:rPr>
      <w:drawing>
        <wp:anchor distT="0" distB="0" distL="114300" distR="114300" simplePos="0" relativeHeight="251679744" behindDoc="1" locked="0" layoutInCell="1" allowOverlap="1" wp14:anchorId="07DAEAD4" wp14:editId="746F8CD9">
          <wp:simplePos x="0" y="0"/>
          <wp:positionH relativeFrom="column">
            <wp:posOffset>5347335</wp:posOffset>
          </wp:positionH>
          <wp:positionV relativeFrom="paragraph">
            <wp:posOffset>33020</wp:posOffset>
          </wp:positionV>
          <wp:extent cx="799465" cy="1128395"/>
          <wp:effectExtent l="0" t="0" r="635" b="0"/>
          <wp:wrapNone/>
          <wp:docPr id="1"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22BB">
      <w:rPr>
        <w:rFonts w:ascii="Arial" w:hAnsi="Arial" w:cs="Arial"/>
        <w:b/>
        <w:bCs/>
        <w:i/>
        <w:iCs/>
        <w:noProof/>
        <w:spacing w:val="40"/>
        <w:sz w:val="32"/>
      </w:rPr>
      <w:drawing>
        <wp:anchor distT="0" distB="0" distL="114300" distR="114300" simplePos="0" relativeHeight="251680768" behindDoc="1" locked="0" layoutInCell="1" allowOverlap="1" wp14:anchorId="767B45C2" wp14:editId="72301717">
          <wp:simplePos x="0" y="0"/>
          <wp:positionH relativeFrom="column">
            <wp:posOffset>4307469</wp:posOffset>
          </wp:positionH>
          <wp:positionV relativeFrom="paragraph">
            <wp:posOffset>-26670</wp:posOffset>
          </wp:positionV>
          <wp:extent cx="993140" cy="125984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3140" cy="12598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6C62FE">
      <w:rPr>
        <w:rFonts w:ascii="Arial" w:hAnsi="Arial" w:cs="Arial"/>
        <w:b/>
        <w:bCs/>
        <w:i/>
        <w:iCs/>
        <w:spacing w:val="40"/>
        <w:sz w:val="32"/>
        <w:lang w:val="en-GB"/>
      </w:rPr>
      <w:t>Presse</w:t>
    </w:r>
    <w:proofErr w:type="spellEnd"/>
    <w:r w:rsidR="006C62FE">
      <w:rPr>
        <w:rFonts w:ascii="Arial" w:hAnsi="Arial" w:cs="Arial"/>
        <w:b/>
        <w:bCs/>
        <w:i/>
        <w:iCs/>
        <w:spacing w:val="40"/>
        <w:sz w:val="32"/>
        <w:lang w:val="en-GB"/>
      </w:rPr>
      <w:t>-Information</w:t>
    </w:r>
  </w:p>
  <w:p w14:paraId="72646413" w14:textId="77777777" w:rsidR="006C62FE" w:rsidRDefault="006C62FE"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r w:rsidR="00BF3AA5">
      <w:rPr>
        <w:rFonts w:ascii="Arial" w:hAnsi="Arial" w:cs="Arial"/>
        <w:sz w:val="22"/>
        <w:lang w:val="en-GB"/>
      </w:rPr>
      <w:t>&amp; Rittal</w:t>
    </w:r>
  </w:p>
  <w:p w14:paraId="106028D6" w14:textId="77777777" w:rsidR="006C62FE" w:rsidRDefault="00293C87" w:rsidP="001878C3">
    <w:pPr>
      <w:pStyle w:val="Kopfzeile"/>
      <w:tabs>
        <w:tab w:val="clear" w:pos="4536"/>
        <w:tab w:val="clear" w:pos="9072"/>
        <w:tab w:val="left" w:pos="6679"/>
      </w:tabs>
    </w:pPr>
    <w:r>
      <w:rPr>
        <w:noProof/>
        <w:sz w:val="20"/>
      </w:rPr>
      <mc:AlternateContent>
        <mc:Choice Requires="wps">
          <w:drawing>
            <wp:anchor distT="0" distB="0" distL="114300" distR="114300" simplePos="0" relativeHeight="251682816" behindDoc="0" locked="0" layoutInCell="1" allowOverlap="1" wp14:anchorId="39F2B1AF" wp14:editId="2E9768CE">
              <wp:simplePos x="0" y="0"/>
              <wp:positionH relativeFrom="column">
                <wp:posOffset>-85090</wp:posOffset>
              </wp:positionH>
              <wp:positionV relativeFrom="paragraph">
                <wp:posOffset>414020</wp:posOffset>
              </wp:positionV>
              <wp:extent cx="3543300" cy="59626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6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80A2A9" w14:textId="77777777" w:rsidR="00293C87" w:rsidRDefault="00293C87" w:rsidP="00293C87">
                          <w:pPr>
                            <w:pStyle w:val="PIAnkndigung"/>
                          </w:pPr>
                          <w:proofErr w:type="spellStart"/>
                          <w:r>
                            <w:t>Eplan</w:t>
                          </w:r>
                          <w:proofErr w:type="spellEnd"/>
                          <w:r>
                            <w:t xml:space="preserve"> &amp; Rittal auf der SPS Connect</w:t>
                          </w:r>
                        </w:p>
                        <w:p w14:paraId="4BED1C96" w14:textId="77777777" w:rsidR="00293C87" w:rsidRDefault="00293C87" w:rsidP="00293C87">
                          <w:pPr>
                            <w:pStyle w:val="PIAnkndigung"/>
                          </w:pPr>
                          <w:r>
                            <w:t xml:space="preserve">24. </w:t>
                          </w:r>
                          <w:r w:rsidR="00DC2DF3">
                            <w:t>bis</w:t>
                          </w:r>
                          <w:r>
                            <w:t xml:space="preserve"> 26.11.2020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9F2B1AF" id="_x0000_t202" coordsize="21600,21600" o:spt="202" path="m,l,21600r21600,l21600,xe">
              <v:stroke joinstyle="miter"/>
              <v:path gradientshapeok="t" o:connecttype="rect"/>
            </v:shapetype>
            <v:shape id="Textfeld 6" o:spid="_x0000_s1027" type="#_x0000_t202" style="position:absolute;margin-left:-6.7pt;margin-top:32.6pt;width:279pt;height:46.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" stroked="f">
              <v:textbox>
                <w:txbxContent>
                  <w:p w14:paraId="7280A2A9" w14:textId="77777777" w:rsidR="00293C87" w:rsidRDefault="00293C87" w:rsidP="00293C87">
                    <w:pPr>
                      <w:pStyle w:val="PIAnkndigung"/>
                    </w:pPr>
                    <w:proofErr w:type="spellStart"/>
                    <w:r>
                      <w:t>Eplan</w:t>
                    </w:r>
                    <w:proofErr w:type="spellEnd"/>
                    <w:r>
                      <w:t xml:space="preserve"> &amp; Rittal auf der SPS Connect</w:t>
                    </w:r>
                  </w:p>
                  <w:p w14:paraId="4BED1C96" w14:textId="77777777" w:rsidR="00293C87" w:rsidRDefault="00293C87" w:rsidP="00293C87">
                    <w:pPr>
                      <w:pStyle w:val="PIAnkndigung"/>
                    </w:pPr>
                    <w:r>
                      <w:t xml:space="preserve">24. </w:t>
                    </w:r>
                    <w:r w:rsidR="00DC2DF3">
                      <w:t>bis</w:t>
                    </w:r>
                    <w:r>
                      <w:t xml:space="preserve"> 26.11.2020</w:t>
                    </w:r>
                  </w:p>
                </w:txbxContent>
              </v:textbox>
            </v:shape>
          </w:pict>
        </mc:Fallback>
      </mc:AlternateContent>
    </w:r>
    <w:r w:rsidR="001878C3">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7AB1C" w14:textId="77777777" w:rsidR="006C62FE" w:rsidRDefault="00ED22BB">
    <w:pPr>
      <w:pStyle w:val="Kopfzeile"/>
      <w:spacing w:after="60"/>
      <w:rPr>
        <w:rFonts w:ascii="Arial" w:hAnsi="Arial" w:cs="Arial"/>
        <w:b/>
        <w:bCs/>
        <w:i/>
        <w:iCs/>
        <w:spacing w:val="40"/>
        <w:sz w:val="32"/>
        <w:lang w:val="en-GB"/>
      </w:rPr>
    </w:pPr>
    <w:r w:rsidRPr="00ED22BB">
      <w:rPr>
        <w:rFonts w:ascii="Arial" w:hAnsi="Arial" w:cs="Arial"/>
        <w:b/>
        <w:bCs/>
        <w:i/>
        <w:iCs/>
        <w:noProof/>
        <w:spacing w:val="40"/>
        <w:sz w:val="32"/>
      </w:rPr>
      <w:drawing>
        <wp:anchor distT="0" distB="0" distL="114300" distR="114300" simplePos="0" relativeHeight="251676672" behindDoc="1" locked="0" layoutInCell="1" allowOverlap="1" wp14:anchorId="019C85B3" wp14:editId="6CC1D5DA">
          <wp:simplePos x="0" y="0"/>
          <wp:positionH relativeFrom="column">
            <wp:posOffset>5339080</wp:posOffset>
          </wp:positionH>
          <wp:positionV relativeFrom="paragraph">
            <wp:posOffset>68580</wp:posOffset>
          </wp:positionV>
          <wp:extent cx="799465" cy="1128395"/>
          <wp:effectExtent l="0" t="0" r="635" b="0"/>
          <wp:wrapNone/>
          <wp:docPr id="12"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22BB">
      <w:rPr>
        <w:rFonts w:ascii="Arial" w:hAnsi="Arial" w:cs="Arial"/>
        <w:b/>
        <w:bCs/>
        <w:i/>
        <w:iCs/>
        <w:noProof/>
        <w:spacing w:val="40"/>
        <w:sz w:val="32"/>
      </w:rPr>
      <w:drawing>
        <wp:anchor distT="0" distB="0" distL="114300" distR="114300" simplePos="0" relativeHeight="251677696" behindDoc="1" locked="0" layoutInCell="1" allowOverlap="1" wp14:anchorId="63360461" wp14:editId="2A52F01B">
          <wp:simplePos x="0" y="0"/>
          <wp:positionH relativeFrom="column">
            <wp:posOffset>4299214</wp:posOffset>
          </wp:positionH>
          <wp:positionV relativeFrom="paragraph">
            <wp:posOffset>7620</wp:posOffset>
          </wp:positionV>
          <wp:extent cx="993140" cy="1259840"/>
          <wp:effectExtent l="0" t="0" r="0" b="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3140" cy="12598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6C62FE">
      <w:rPr>
        <w:rFonts w:ascii="Arial" w:hAnsi="Arial" w:cs="Arial"/>
        <w:b/>
        <w:bCs/>
        <w:i/>
        <w:iCs/>
        <w:spacing w:val="40"/>
        <w:sz w:val="32"/>
        <w:lang w:val="en-GB"/>
      </w:rPr>
      <w:t>Presse</w:t>
    </w:r>
    <w:proofErr w:type="spellEnd"/>
    <w:r w:rsidR="006C62FE">
      <w:rPr>
        <w:rFonts w:ascii="Arial" w:hAnsi="Arial" w:cs="Arial"/>
        <w:b/>
        <w:bCs/>
        <w:i/>
        <w:iCs/>
        <w:spacing w:val="40"/>
        <w:sz w:val="32"/>
        <w:lang w:val="en-GB"/>
      </w:rPr>
      <w:t>-Information</w:t>
    </w:r>
  </w:p>
  <w:p w14:paraId="195C5413" w14:textId="02E9556D" w:rsidR="006C62FE" w:rsidRDefault="006C62FE">
    <w:pPr>
      <w:pStyle w:val="Kopfzeile"/>
      <w:rPr>
        <w:rFonts w:ascii="Arial" w:hAnsi="Arial" w:cs="Arial"/>
        <w:sz w:val="22"/>
        <w:lang w:val="en-GB"/>
      </w:rPr>
    </w:pPr>
    <w:proofErr w:type="spellStart"/>
    <w:r>
      <w:rPr>
        <w:rFonts w:ascii="Arial" w:hAnsi="Arial" w:cs="Arial"/>
        <w:sz w:val="22"/>
        <w:lang w:val="en-GB"/>
      </w:rPr>
      <w:t>Eplan</w:t>
    </w:r>
    <w:proofErr w:type="spellEnd"/>
    <w:r>
      <w:rPr>
        <w:rFonts w:ascii="Arial" w:hAnsi="Arial" w:cs="Arial"/>
        <w:sz w:val="22"/>
        <w:lang w:val="en-GB"/>
      </w:rPr>
      <w:t xml:space="preserve"> </w:t>
    </w:r>
    <w:r w:rsidR="00ED22BB">
      <w:rPr>
        <w:rFonts w:ascii="Arial" w:hAnsi="Arial" w:cs="Arial"/>
        <w:sz w:val="22"/>
        <w:lang w:val="en-GB"/>
      </w:rPr>
      <w:t xml:space="preserve">&amp; Rittal </w:t>
    </w:r>
  </w:p>
  <w:p w14:paraId="59A9E433" w14:textId="4C7EDEE9" w:rsidR="004972F9" w:rsidRDefault="004972F9">
    <w:pPr>
      <w:pStyle w:val="Kopfzeile"/>
    </w:pPr>
    <w:r>
      <w:rPr>
        <w:noProof/>
        <w:sz w:val="20"/>
      </w:rPr>
      <mc:AlternateContent>
        <mc:Choice Requires="wps">
          <w:drawing>
            <wp:anchor distT="0" distB="0" distL="114300" distR="114300" simplePos="0" relativeHeight="251684864" behindDoc="0" locked="0" layoutInCell="1" allowOverlap="1" wp14:anchorId="4B0E36A4" wp14:editId="34D7176F">
              <wp:simplePos x="0" y="0"/>
              <wp:positionH relativeFrom="column">
                <wp:posOffset>-113030</wp:posOffset>
              </wp:positionH>
              <wp:positionV relativeFrom="paragraph">
                <wp:posOffset>432330</wp:posOffset>
              </wp:positionV>
              <wp:extent cx="3543300" cy="594995"/>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833D4E" w14:textId="77777777" w:rsidR="004972F9" w:rsidRDefault="004972F9" w:rsidP="004972F9">
                          <w:pPr>
                            <w:pStyle w:val="PIAnkndigung"/>
                          </w:pPr>
                          <w:proofErr w:type="spellStart"/>
                          <w:r>
                            <w:t>Eplan</w:t>
                          </w:r>
                          <w:proofErr w:type="spellEnd"/>
                          <w:r>
                            <w:t xml:space="preserve"> &amp; Rittal auf der SPS Connect</w:t>
                          </w:r>
                        </w:p>
                        <w:p w14:paraId="08D391FC" w14:textId="77777777" w:rsidR="004972F9" w:rsidRDefault="004972F9" w:rsidP="004972F9">
                          <w:pPr>
                            <w:pStyle w:val="PIAnkndigung"/>
                          </w:pPr>
                          <w:r>
                            <w:t>24. bis 26.11.2020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B0E36A4" id="_x0000_t202" coordsize="21600,21600" o:spt="202" path="m,l,21600r21600,l21600,xe">
              <v:stroke joinstyle="miter"/>
              <v:path gradientshapeok="t" o:connecttype="rect"/>
            </v:shapetype>
            <v:shape id="Textfeld 5" o:spid="_x0000_s1028" type="#_x0000_t202" style="position:absolute;margin-left:-8.9pt;margin-top:34.05pt;width:279pt;height:46.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" stroked="f">
              <v:textbox>
                <w:txbxContent>
                  <w:p w14:paraId="1F833D4E" w14:textId="77777777" w:rsidR="004972F9" w:rsidRDefault="004972F9" w:rsidP="004972F9">
                    <w:pPr>
                      <w:pStyle w:val="PIAnkndigung"/>
                    </w:pPr>
                    <w:proofErr w:type="spellStart"/>
                    <w:r>
                      <w:t>Eplan</w:t>
                    </w:r>
                    <w:proofErr w:type="spellEnd"/>
                    <w:r>
                      <w:t xml:space="preserve"> &amp; Rittal auf der SPS Connect</w:t>
                    </w:r>
                  </w:p>
                  <w:p w14:paraId="08D391FC" w14:textId="77777777" w:rsidR="004972F9" w:rsidRDefault="004972F9" w:rsidP="004972F9">
                    <w:pPr>
                      <w:pStyle w:val="PIAnkndigung"/>
                    </w:pPr>
                    <w:r>
                      <w:t>24. bis 26.11.2020</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05B6"/>
    <w:rsid w:val="000016CA"/>
    <w:rsid w:val="00002FD4"/>
    <w:rsid w:val="00007487"/>
    <w:rsid w:val="00014EEA"/>
    <w:rsid w:val="00015519"/>
    <w:rsid w:val="00017F3C"/>
    <w:rsid w:val="00023DD1"/>
    <w:rsid w:val="00025EB5"/>
    <w:rsid w:val="00026458"/>
    <w:rsid w:val="00026C78"/>
    <w:rsid w:val="00035595"/>
    <w:rsid w:val="00040441"/>
    <w:rsid w:val="00052E4F"/>
    <w:rsid w:val="00054DEB"/>
    <w:rsid w:val="00056277"/>
    <w:rsid w:val="00070778"/>
    <w:rsid w:val="00071E2C"/>
    <w:rsid w:val="00072706"/>
    <w:rsid w:val="00073642"/>
    <w:rsid w:val="000749C8"/>
    <w:rsid w:val="00075D91"/>
    <w:rsid w:val="00076D04"/>
    <w:rsid w:val="0008634B"/>
    <w:rsid w:val="0009270E"/>
    <w:rsid w:val="000939E2"/>
    <w:rsid w:val="000974AF"/>
    <w:rsid w:val="000A1E71"/>
    <w:rsid w:val="000A1F79"/>
    <w:rsid w:val="000A27F9"/>
    <w:rsid w:val="000A5A45"/>
    <w:rsid w:val="000A6156"/>
    <w:rsid w:val="000A7A41"/>
    <w:rsid w:val="000B0FDC"/>
    <w:rsid w:val="000B6774"/>
    <w:rsid w:val="000B736C"/>
    <w:rsid w:val="000B7B9D"/>
    <w:rsid w:val="000C745B"/>
    <w:rsid w:val="000D0BF5"/>
    <w:rsid w:val="000D1962"/>
    <w:rsid w:val="000D541E"/>
    <w:rsid w:val="000D65A3"/>
    <w:rsid w:val="000D669F"/>
    <w:rsid w:val="000D6E0F"/>
    <w:rsid w:val="000E2583"/>
    <w:rsid w:val="000E449F"/>
    <w:rsid w:val="000E64D1"/>
    <w:rsid w:val="000E7B68"/>
    <w:rsid w:val="000F1806"/>
    <w:rsid w:val="000F1AB8"/>
    <w:rsid w:val="00101E29"/>
    <w:rsid w:val="001020D6"/>
    <w:rsid w:val="00102DD1"/>
    <w:rsid w:val="00104A94"/>
    <w:rsid w:val="0010541E"/>
    <w:rsid w:val="00106143"/>
    <w:rsid w:val="001078BE"/>
    <w:rsid w:val="0011187E"/>
    <w:rsid w:val="00116DEA"/>
    <w:rsid w:val="0012679F"/>
    <w:rsid w:val="00127BE8"/>
    <w:rsid w:val="001309EA"/>
    <w:rsid w:val="00145949"/>
    <w:rsid w:val="00150689"/>
    <w:rsid w:val="001567DD"/>
    <w:rsid w:val="00161675"/>
    <w:rsid w:val="00161EE7"/>
    <w:rsid w:val="00165594"/>
    <w:rsid w:val="00165BBA"/>
    <w:rsid w:val="00166725"/>
    <w:rsid w:val="00166D29"/>
    <w:rsid w:val="00166F0B"/>
    <w:rsid w:val="001704C6"/>
    <w:rsid w:val="00176B5A"/>
    <w:rsid w:val="00181FDD"/>
    <w:rsid w:val="0018689F"/>
    <w:rsid w:val="00186C54"/>
    <w:rsid w:val="001878C3"/>
    <w:rsid w:val="00195CA3"/>
    <w:rsid w:val="00196BAD"/>
    <w:rsid w:val="00197317"/>
    <w:rsid w:val="001B12DD"/>
    <w:rsid w:val="001B19BC"/>
    <w:rsid w:val="001B5DE7"/>
    <w:rsid w:val="001C0C96"/>
    <w:rsid w:val="001C27B7"/>
    <w:rsid w:val="001D2DE0"/>
    <w:rsid w:val="001D47A3"/>
    <w:rsid w:val="001D4A42"/>
    <w:rsid w:val="001D5F75"/>
    <w:rsid w:val="001E1FA8"/>
    <w:rsid w:val="001E2EC3"/>
    <w:rsid w:val="001E3EC6"/>
    <w:rsid w:val="001F335F"/>
    <w:rsid w:val="001F40E8"/>
    <w:rsid w:val="001F5E30"/>
    <w:rsid w:val="001F630D"/>
    <w:rsid w:val="00200313"/>
    <w:rsid w:val="0020125B"/>
    <w:rsid w:val="00205A7A"/>
    <w:rsid w:val="00205ABB"/>
    <w:rsid w:val="00207809"/>
    <w:rsid w:val="00220D64"/>
    <w:rsid w:val="00224DBE"/>
    <w:rsid w:val="00226CAF"/>
    <w:rsid w:val="002338B3"/>
    <w:rsid w:val="0024095D"/>
    <w:rsid w:val="00241025"/>
    <w:rsid w:val="00245C55"/>
    <w:rsid w:val="00247086"/>
    <w:rsid w:val="00247F15"/>
    <w:rsid w:val="00250F0D"/>
    <w:rsid w:val="002522B5"/>
    <w:rsid w:val="0025543E"/>
    <w:rsid w:val="0025580D"/>
    <w:rsid w:val="00265267"/>
    <w:rsid w:val="0027042A"/>
    <w:rsid w:val="00274529"/>
    <w:rsid w:val="0028258D"/>
    <w:rsid w:val="002870E4"/>
    <w:rsid w:val="0028724E"/>
    <w:rsid w:val="0029326F"/>
    <w:rsid w:val="00293C87"/>
    <w:rsid w:val="00294B82"/>
    <w:rsid w:val="002979FC"/>
    <w:rsid w:val="002B0F74"/>
    <w:rsid w:val="002B2455"/>
    <w:rsid w:val="002C010C"/>
    <w:rsid w:val="002C1AEE"/>
    <w:rsid w:val="002C4118"/>
    <w:rsid w:val="002C51AB"/>
    <w:rsid w:val="002D070E"/>
    <w:rsid w:val="002D0A0F"/>
    <w:rsid w:val="002D1BA6"/>
    <w:rsid w:val="002E01CA"/>
    <w:rsid w:val="002E1C53"/>
    <w:rsid w:val="002F153E"/>
    <w:rsid w:val="002F5CC1"/>
    <w:rsid w:val="00300D7C"/>
    <w:rsid w:val="00303EA0"/>
    <w:rsid w:val="00310444"/>
    <w:rsid w:val="00310D23"/>
    <w:rsid w:val="00321908"/>
    <w:rsid w:val="003229D5"/>
    <w:rsid w:val="00324B5A"/>
    <w:rsid w:val="0032582B"/>
    <w:rsid w:val="00327764"/>
    <w:rsid w:val="003308CF"/>
    <w:rsid w:val="003340DF"/>
    <w:rsid w:val="003360C5"/>
    <w:rsid w:val="00336158"/>
    <w:rsid w:val="003455E8"/>
    <w:rsid w:val="00346DA8"/>
    <w:rsid w:val="00347595"/>
    <w:rsid w:val="0035380A"/>
    <w:rsid w:val="00353825"/>
    <w:rsid w:val="00353D92"/>
    <w:rsid w:val="0035786B"/>
    <w:rsid w:val="00357955"/>
    <w:rsid w:val="00360650"/>
    <w:rsid w:val="00360738"/>
    <w:rsid w:val="00361213"/>
    <w:rsid w:val="00362F8C"/>
    <w:rsid w:val="00363A5A"/>
    <w:rsid w:val="00365CB8"/>
    <w:rsid w:val="00372EA4"/>
    <w:rsid w:val="00374B1B"/>
    <w:rsid w:val="00376712"/>
    <w:rsid w:val="00385D41"/>
    <w:rsid w:val="00386C68"/>
    <w:rsid w:val="00387F23"/>
    <w:rsid w:val="00390575"/>
    <w:rsid w:val="00392058"/>
    <w:rsid w:val="00393C77"/>
    <w:rsid w:val="003946F6"/>
    <w:rsid w:val="003A00AE"/>
    <w:rsid w:val="003A4E8D"/>
    <w:rsid w:val="003A65A7"/>
    <w:rsid w:val="003A65BB"/>
    <w:rsid w:val="003B1443"/>
    <w:rsid w:val="003B3B23"/>
    <w:rsid w:val="003C58DC"/>
    <w:rsid w:val="003C7A03"/>
    <w:rsid w:val="003D11CB"/>
    <w:rsid w:val="003D3A40"/>
    <w:rsid w:val="003D3AE1"/>
    <w:rsid w:val="003D49C1"/>
    <w:rsid w:val="003D6A6A"/>
    <w:rsid w:val="003E0AEE"/>
    <w:rsid w:val="003E11DA"/>
    <w:rsid w:val="003E3B41"/>
    <w:rsid w:val="003F2C88"/>
    <w:rsid w:val="003F2D3B"/>
    <w:rsid w:val="003F3729"/>
    <w:rsid w:val="003F5F61"/>
    <w:rsid w:val="003F6DD2"/>
    <w:rsid w:val="00400805"/>
    <w:rsid w:val="004042CC"/>
    <w:rsid w:val="00410B9E"/>
    <w:rsid w:val="004142E9"/>
    <w:rsid w:val="00416D95"/>
    <w:rsid w:val="0042191D"/>
    <w:rsid w:val="0042405A"/>
    <w:rsid w:val="00426465"/>
    <w:rsid w:val="00426505"/>
    <w:rsid w:val="004271BF"/>
    <w:rsid w:val="00427335"/>
    <w:rsid w:val="00433CC7"/>
    <w:rsid w:val="00433FA9"/>
    <w:rsid w:val="00442DD4"/>
    <w:rsid w:val="00446569"/>
    <w:rsid w:val="00452AC4"/>
    <w:rsid w:val="004546A3"/>
    <w:rsid w:val="00455A48"/>
    <w:rsid w:val="0046127A"/>
    <w:rsid w:val="00462BB2"/>
    <w:rsid w:val="00464DF5"/>
    <w:rsid w:val="00470643"/>
    <w:rsid w:val="00475641"/>
    <w:rsid w:val="0047607D"/>
    <w:rsid w:val="00477650"/>
    <w:rsid w:val="00485D00"/>
    <w:rsid w:val="00487ACB"/>
    <w:rsid w:val="00490547"/>
    <w:rsid w:val="004922D4"/>
    <w:rsid w:val="004972F9"/>
    <w:rsid w:val="0049743F"/>
    <w:rsid w:val="004A5017"/>
    <w:rsid w:val="004A61D6"/>
    <w:rsid w:val="004B113A"/>
    <w:rsid w:val="004B37B0"/>
    <w:rsid w:val="004B3D66"/>
    <w:rsid w:val="004B5D43"/>
    <w:rsid w:val="004B68E1"/>
    <w:rsid w:val="004C0040"/>
    <w:rsid w:val="004C5019"/>
    <w:rsid w:val="004D0501"/>
    <w:rsid w:val="004D41B3"/>
    <w:rsid w:val="004D48DD"/>
    <w:rsid w:val="004D75EA"/>
    <w:rsid w:val="004E2A9E"/>
    <w:rsid w:val="004E5595"/>
    <w:rsid w:val="004E645D"/>
    <w:rsid w:val="004E6C3C"/>
    <w:rsid w:val="004F58FC"/>
    <w:rsid w:val="00504921"/>
    <w:rsid w:val="005063BD"/>
    <w:rsid w:val="00507F14"/>
    <w:rsid w:val="005116E9"/>
    <w:rsid w:val="00512E66"/>
    <w:rsid w:val="00517BB2"/>
    <w:rsid w:val="00517C97"/>
    <w:rsid w:val="00527605"/>
    <w:rsid w:val="0053720B"/>
    <w:rsid w:val="00542A68"/>
    <w:rsid w:val="00543644"/>
    <w:rsid w:val="00545113"/>
    <w:rsid w:val="00552D0D"/>
    <w:rsid w:val="005574B7"/>
    <w:rsid w:val="00557C0A"/>
    <w:rsid w:val="00562CFC"/>
    <w:rsid w:val="00563513"/>
    <w:rsid w:val="00563AF8"/>
    <w:rsid w:val="0056423A"/>
    <w:rsid w:val="00567DC9"/>
    <w:rsid w:val="00571149"/>
    <w:rsid w:val="00571D51"/>
    <w:rsid w:val="00571E63"/>
    <w:rsid w:val="005762B5"/>
    <w:rsid w:val="00577E97"/>
    <w:rsid w:val="00585786"/>
    <w:rsid w:val="005A029A"/>
    <w:rsid w:val="005A4011"/>
    <w:rsid w:val="005A4702"/>
    <w:rsid w:val="005A5084"/>
    <w:rsid w:val="005A6D5B"/>
    <w:rsid w:val="005A7439"/>
    <w:rsid w:val="005B57EA"/>
    <w:rsid w:val="005B5EE1"/>
    <w:rsid w:val="005B6DCA"/>
    <w:rsid w:val="005B73D7"/>
    <w:rsid w:val="005C0691"/>
    <w:rsid w:val="005C0BFB"/>
    <w:rsid w:val="005C12CD"/>
    <w:rsid w:val="005C5669"/>
    <w:rsid w:val="005D4F18"/>
    <w:rsid w:val="005E19F4"/>
    <w:rsid w:val="005E3548"/>
    <w:rsid w:val="005E3AB7"/>
    <w:rsid w:val="005E5DAE"/>
    <w:rsid w:val="005F403B"/>
    <w:rsid w:val="006044CB"/>
    <w:rsid w:val="0060490E"/>
    <w:rsid w:val="00604F8B"/>
    <w:rsid w:val="00606F01"/>
    <w:rsid w:val="00616893"/>
    <w:rsid w:val="00616F50"/>
    <w:rsid w:val="00626A20"/>
    <w:rsid w:val="00630763"/>
    <w:rsid w:val="00636E2A"/>
    <w:rsid w:val="00636FE2"/>
    <w:rsid w:val="00637093"/>
    <w:rsid w:val="00637DB0"/>
    <w:rsid w:val="00640B69"/>
    <w:rsid w:val="00641199"/>
    <w:rsid w:val="00646036"/>
    <w:rsid w:val="00655714"/>
    <w:rsid w:val="006570E4"/>
    <w:rsid w:val="00667DA5"/>
    <w:rsid w:val="00670448"/>
    <w:rsid w:val="00672D76"/>
    <w:rsid w:val="00676D39"/>
    <w:rsid w:val="0068003B"/>
    <w:rsid w:val="006801BD"/>
    <w:rsid w:val="00680D6D"/>
    <w:rsid w:val="006820AA"/>
    <w:rsid w:val="00682774"/>
    <w:rsid w:val="0068394E"/>
    <w:rsid w:val="00685626"/>
    <w:rsid w:val="0069500C"/>
    <w:rsid w:val="006A2EFB"/>
    <w:rsid w:val="006A3926"/>
    <w:rsid w:val="006C0437"/>
    <w:rsid w:val="006C449B"/>
    <w:rsid w:val="006C62FE"/>
    <w:rsid w:val="006D7497"/>
    <w:rsid w:val="006E299C"/>
    <w:rsid w:val="006E4DC7"/>
    <w:rsid w:val="006E7EFB"/>
    <w:rsid w:val="006F2961"/>
    <w:rsid w:val="006F3201"/>
    <w:rsid w:val="006F3AD4"/>
    <w:rsid w:val="006F7328"/>
    <w:rsid w:val="007036FC"/>
    <w:rsid w:val="00712C40"/>
    <w:rsid w:val="007168EA"/>
    <w:rsid w:val="007175BD"/>
    <w:rsid w:val="00720B7B"/>
    <w:rsid w:val="00722306"/>
    <w:rsid w:val="007268A4"/>
    <w:rsid w:val="00727B68"/>
    <w:rsid w:val="00736203"/>
    <w:rsid w:val="007465BF"/>
    <w:rsid w:val="00746936"/>
    <w:rsid w:val="007477D6"/>
    <w:rsid w:val="00751965"/>
    <w:rsid w:val="0075302B"/>
    <w:rsid w:val="00754B3F"/>
    <w:rsid w:val="007627E1"/>
    <w:rsid w:val="00766CD0"/>
    <w:rsid w:val="007729DD"/>
    <w:rsid w:val="00781C59"/>
    <w:rsid w:val="00793C7B"/>
    <w:rsid w:val="00795F8D"/>
    <w:rsid w:val="007A5A7F"/>
    <w:rsid w:val="007A5DC3"/>
    <w:rsid w:val="007B28BF"/>
    <w:rsid w:val="007B4FEE"/>
    <w:rsid w:val="007C7D81"/>
    <w:rsid w:val="007D2457"/>
    <w:rsid w:val="007D293B"/>
    <w:rsid w:val="007D62D9"/>
    <w:rsid w:val="007D6B64"/>
    <w:rsid w:val="007E27D6"/>
    <w:rsid w:val="007E392E"/>
    <w:rsid w:val="007E7C32"/>
    <w:rsid w:val="007E7F62"/>
    <w:rsid w:val="007F65DA"/>
    <w:rsid w:val="007F7E2C"/>
    <w:rsid w:val="0080396A"/>
    <w:rsid w:val="00805FC6"/>
    <w:rsid w:val="00806D06"/>
    <w:rsid w:val="00806DED"/>
    <w:rsid w:val="00806FF4"/>
    <w:rsid w:val="00807EF6"/>
    <w:rsid w:val="00810D6B"/>
    <w:rsid w:val="00814F7F"/>
    <w:rsid w:val="00815206"/>
    <w:rsid w:val="00820BAF"/>
    <w:rsid w:val="00821532"/>
    <w:rsid w:val="008238B2"/>
    <w:rsid w:val="00823DFD"/>
    <w:rsid w:val="008241A5"/>
    <w:rsid w:val="00824FDA"/>
    <w:rsid w:val="008331D8"/>
    <w:rsid w:val="008338AC"/>
    <w:rsid w:val="00834997"/>
    <w:rsid w:val="008349CC"/>
    <w:rsid w:val="00842286"/>
    <w:rsid w:val="0084244E"/>
    <w:rsid w:val="0084300D"/>
    <w:rsid w:val="0084377B"/>
    <w:rsid w:val="00844453"/>
    <w:rsid w:val="00847F36"/>
    <w:rsid w:val="0085125F"/>
    <w:rsid w:val="0085494B"/>
    <w:rsid w:val="00854C5C"/>
    <w:rsid w:val="00864F98"/>
    <w:rsid w:val="00866350"/>
    <w:rsid w:val="00866668"/>
    <w:rsid w:val="00871843"/>
    <w:rsid w:val="0087220B"/>
    <w:rsid w:val="00873803"/>
    <w:rsid w:val="00875D29"/>
    <w:rsid w:val="00877A24"/>
    <w:rsid w:val="008805A3"/>
    <w:rsid w:val="00882F77"/>
    <w:rsid w:val="00884383"/>
    <w:rsid w:val="0088456D"/>
    <w:rsid w:val="00890087"/>
    <w:rsid w:val="00890CAC"/>
    <w:rsid w:val="00891510"/>
    <w:rsid w:val="008922E6"/>
    <w:rsid w:val="00894390"/>
    <w:rsid w:val="008A175B"/>
    <w:rsid w:val="008A30B7"/>
    <w:rsid w:val="008B1D23"/>
    <w:rsid w:val="008B371A"/>
    <w:rsid w:val="008B556F"/>
    <w:rsid w:val="008B780D"/>
    <w:rsid w:val="008C0F82"/>
    <w:rsid w:val="008C5A84"/>
    <w:rsid w:val="008C6F46"/>
    <w:rsid w:val="008C7E17"/>
    <w:rsid w:val="008D12BB"/>
    <w:rsid w:val="008D24D8"/>
    <w:rsid w:val="008D5EF8"/>
    <w:rsid w:val="008D716A"/>
    <w:rsid w:val="008E1D45"/>
    <w:rsid w:val="008E5217"/>
    <w:rsid w:val="008E6726"/>
    <w:rsid w:val="008E701E"/>
    <w:rsid w:val="008F319B"/>
    <w:rsid w:val="008F335F"/>
    <w:rsid w:val="008F4E08"/>
    <w:rsid w:val="008F6510"/>
    <w:rsid w:val="00915949"/>
    <w:rsid w:val="009173EE"/>
    <w:rsid w:val="009218CD"/>
    <w:rsid w:val="00925A89"/>
    <w:rsid w:val="0093459D"/>
    <w:rsid w:val="009368B4"/>
    <w:rsid w:val="00936A0E"/>
    <w:rsid w:val="009441ED"/>
    <w:rsid w:val="00945B47"/>
    <w:rsid w:val="00952052"/>
    <w:rsid w:val="00953CED"/>
    <w:rsid w:val="00956EB2"/>
    <w:rsid w:val="009571C5"/>
    <w:rsid w:val="009703D5"/>
    <w:rsid w:val="00970D38"/>
    <w:rsid w:val="00973DD2"/>
    <w:rsid w:val="009747D3"/>
    <w:rsid w:val="00976473"/>
    <w:rsid w:val="00980CBF"/>
    <w:rsid w:val="00982354"/>
    <w:rsid w:val="00983570"/>
    <w:rsid w:val="00996626"/>
    <w:rsid w:val="009A3C41"/>
    <w:rsid w:val="009A6917"/>
    <w:rsid w:val="009A7414"/>
    <w:rsid w:val="009B1439"/>
    <w:rsid w:val="009B6682"/>
    <w:rsid w:val="009C42E7"/>
    <w:rsid w:val="009C5A08"/>
    <w:rsid w:val="009C7690"/>
    <w:rsid w:val="009D134E"/>
    <w:rsid w:val="009D15B2"/>
    <w:rsid w:val="009D23B8"/>
    <w:rsid w:val="009D42CD"/>
    <w:rsid w:val="009D6A47"/>
    <w:rsid w:val="009E260D"/>
    <w:rsid w:val="009E2947"/>
    <w:rsid w:val="009E50CD"/>
    <w:rsid w:val="009E5D0B"/>
    <w:rsid w:val="009E5FCF"/>
    <w:rsid w:val="009F1EDF"/>
    <w:rsid w:val="009F575D"/>
    <w:rsid w:val="009F64A6"/>
    <w:rsid w:val="009F7288"/>
    <w:rsid w:val="00A00325"/>
    <w:rsid w:val="00A0173E"/>
    <w:rsid w:val="00A05B62"/>
    <w:rsid w:val="00A06CCF"/>
    <w:rsid w:val="00A148F9"/>
    <w:rsid w:val="00A16300"/>
    <w:rsid w:val="00A22383"/>
    <w:rsid w:val="00A22D15"/>
    <w:rsid w:val="00A24BE6"/>
    <w:rsid w:val="00A26B1F"/>
    <w:rsid w:val="00A31948"/>
    <w:rsid w:val="00A40469"/>
    <w:rsid w:val="00A41B71"/>
    <w:rsid w:val="00A42E91"/>
    <w:rsid w:val="00A43BA5"/>
    <w:rsid w:val="00A51A19"/>
    <w:rsid w:val="00A54B80"/>
    <w:rsid w:val="00A60813"/>
    <w:rsid w:val="00A715DB"/>
    <w:rsid w:val="00A777FB"/>
    <w:rsid w:val="00A81100"/>
    <w:rsid w:val="00A83CEE"/>
    <w:rsid w:val="00A84293"/>
    <w:rsid w:val="00A84964"/>
    <w:rsid w:val="00A86D0A"/>
    <w:rsid w:val="00A876B0"/>
    <w:rsid w:val="00A91001"/>
    <w:rsid w:val="00AA01FD"/>
    <w:rsid w:val="00AA085A"/>
    <w:rsid w:val="00AA101E"/>
    <w:rsid w:val="00AA3519"/>
    <w:rsid w:val="00AA4318"/>
    <w:rsid w:val="00AB0A7B"/>
    <w:rsid w:val="00AB0A8D"/>
    <w:rsid w:val="00AB3FCC"/>
    <w:rsid w:val="00AB47B5"/>
    <w:rsid w:val="00AB5506"/>
    <w:rsid w:val="00AB5F6D"/>
    <w:rsid w:val="00AC67CD"/>
    <w:rsid w:val="00AD5EA4"/>
    <w:rsid w:val="00AD6DBF"/>
    <w:rsid w:val="00AD7357"/>
    <w:rsid w:val="00AE266B"/>
    <w:rsid w:val="00AE3D4E"/>
    <w:rsid w:val="00AE7F30"/>
    <w:rsid w:val="00AF155D"/>
    <w:rsid w:val="00AF2CCC"/>
    <w:rsid w:val="00AF31E6"/>
    <w:rsid w:val="00AF6524"/>
    <w:rsid w:val="00B001EF"/>
    <w:rsid w:val="00B00BE1"/>
    <w:rsid w:val="00B058DB"/>
    <w:rsid w:val="00B067D4"/>
    <w:rsid w:val="00B06BE1"/>
    <w:rsid w:val="00B078C6"/>
    <w:rsid w:val="00B1127D"/>
    <w:rsid w:val="00B12D6E"/>
    <w:rsid w:val="00B2002B"/>
    <w:rsid w:val="00B22639"/>
    <w:rsid w:val="00B23799"/>
    <w:rsid w:val="00B2514F"/>
    <w:rsid w:val="00B27572"/>
    <w:rsid w:val="00B30557"/>
    <w:rsid w:val="00B337CC"/>
    <w:rsid w:val="00B33EC2"/>
    <w:rsid w:val="00B34EDD"/>
    <w:rsid w:val="00B37FA0"/>
    <w:rsid w:val="00B422C7"/>
    <w:rsid w:val="00B529F6"/>
    <w:rsid w:val="00B56A1E"/>
    <w:rsid w:val="00B56D24"/>
    <w:rsid w:val="00B63ECF"/>
    <w:rsid w:val="00B64CFE"/>
    <w:rsid w:val="00B716FC"/>
    <w:rsid w:val="00B717C3"/>
    <w:rsid w:val="00B802A2"/>
    <w:rsid w:val="00B80C19"/>
    <w:rsid w:val="00B82A84"/>
    <w:rsid w:val="00B838B0"/>
    <w:rsid w:val="00B861D3"/>
    <w:rsid w:val="00B921B3"/>
    <w:rsid w:val="00B93F53"/>
    <w:rsid w:val="00BA040E"/>
    <w:rsid w:val="00BA476D"/>
    <w:rsid w:val="00BA7478"/>
    <w:rsid w:val="00BB116F"/>
    <w:rsid w:val="00BC4C74"/>
    <w:rsid w:val="00BC7498"/>
    <w:rsid w:val="00BD194C"/>
    <w:rsid w:val="00BD2B02"/>
    <w:rsid w:val="00BD3D8A"/>
    <w:rsid w:val="00BE2B0A"/>
    <w:rsid w:val="00BF238B"/>
    <w:rsid w:val="00BF3AA5"/>
    <w:rsid w:val="00BF42EC"/>
    <w:rsid w:val="00C02D66"/>
    <w:rsid w:val="00C03CC6"/>
    <w:rsid w:val="00C102EE"/>
    <w:rsid w:val="00C105C2"/>
    <w:rsid w:val="00C11179"/>
    <w:rsid w:val="00C13F19"/>
    <w:rsid w:val="00C16CA3"/>
    <w:rsid w:val="00C22C1E"/>
    <w:rsid w:val="00C262DD"/>
    <w:rsid w:val="00C322B1"/>
    <w:rsid w:val="00C341D6"/>
    <w:rsid w:val="00C3606B"/>
    <w:rsid w:val="00C37519"/>
    <w:rsid w:val="00C40110"/>
    <w:rsid w:val="00C43226"/>
    <w:rsid w:val="00C44B2D"/>
    <w:rsid w:val="00C51245"/>
    <w:rsid w:val="00C51B31"/>
    <w:rsid w:val="00C548F3"/>
    <w:rsid w:val="00C54E1F"/>
    <w:rsid w:val="00C621AE"/>
    <w:rsid w:val="00C63322"/>
    <w:rsid w:val="00C644A1"/>
    <w:rsid w:val="00C65676"/>
    <w:rsid w:val="00C74748"/>
    <w:rsid w:val="00C76036"/>
    <w:rsid w:val="00C7681A"/>
    <w:rsid w:val="00C8017B"/>
    <w:rsid w:val="00C86393"/>
    <w:rsid w:val="00C90142"/>
    <w:rsid w:val="00CA4D65"/>
    <w:rsid w:val="00CB03E3"/>
    <w:rsid w:val="00CB5526"/>
    <w:rsid w:val="00CB62A5"/>
    <w:rsid w:val="00CB7403"/>
    <w:rsid w:val="00CD0E33"/>
    <w:rsid w:val="00CD3B4E"/>
    <w:rsid w:val="00CD7B0B"/>
    <w:rsid w:val="00CE1D4F"/>
    <w:rsid w:val="00CE273A"/>
    <w:rsid w:val="00CE3641"/>
    <w:rsid w:val="00CF183B"/>
    <w:rsid w:val="00CF274B"/>
    <w:rsid w:val="00CF2ACE"/>
    <w:rsid w:val="00CF7E8F"/>
    <w:rsid w:val="00D05BF4"/>
    <w:rsid w:val="00D12684"/>
    <w:rsid w:val="00D213B9"/>
    <w:rsid w:val="00D21A43"/>
    <w:rsid w:val="00D21CBE"/>
    <w:rsid w:val="00D24E86"/>
    <w:rsid w:val="00D25C83"/>
    <w:rsid w:val="00D33242"/>
    <w:rsid w:val="00D357E9"/>
    <w:rsid w:val="00D35E87"/>
    <w:rsid w:val="00D43B60"/>
    <w:rsid w:val="00D447B2"/>
    <w:rsid w:val="00D44859"/>
    <w:rsid w:val="00D47D6D"/>
    <w:rsid w:val="00D53D03"/>
    <w:rsid w:val="00D56923"/>
    <w:rsid w:val="00D57DCF"/>
    <w:rsid w:val="00D64E4F"/>
    <w:rsid w:val="00D66617"/>
    <w:rsid w:val="00D704B5"/>
    <w:rsid w:val="00D70539"/>
    <w:rsid w:val="00D77DB5"/>
    <w:rsid w:val="00D77E5B"/>
    <w:rsid w:val="00D81DD3"/>
    <w:rsid w:val="00D8279E"/>
    <w:rsid w:val="00D82C21"/>
    <w:rsid w:val="00D83008"/>
    <w:rsid w:val="00D83A79"/>
    <w:rsid w:val="00D85CF1"/>
    <w:rsid w:val="00D8732C"/>
    <w:rsid w:val="00D87796"/>
    <w:rsid w:val="00D93FB1"/>
    <w:rsid w:val="00DA3F0E"/>
    <w:rsid w:val="00DA4F13"/>
    <w:rsid w:val="00DA7173"/>
    <w:rsid w:val="00DB371A"/>
    <w:rsid w:val="00DB7703"/>
    <w:rsid w:val="00DC2DF3"/>
    <w:rsid w:val="00DC4214"/>
    <w:rsid w:val="00DD206F"/>
    <w:rsid w:val="00DD65CF"/>
    <w:rsid w:val="00DD6681"/>
    <w:rsid w:val="00DE179E"/>
    <w:rsid w:val="00DE5658"/>
    <w:rsid w:val="00DE5E2B"/>
    <w:rsid w:val="00DF3BED"/>
    <w:rsid w:val="00E03A23"/>
    <w:rsid w:val="00E065F6"/>
    <w:rsid w:val="00E068CB"/>
    <w:rsid w:val="00E06E56"/>
    <w:rsid w:val="00E07D54"/>
    <w:rsid w:val="00E10FC3"/>
    <w:rsid w:val="00E142A7"/>
    <w:rsid w:val="00E17993"/>
    <w:rsid w:val="00E20183"/>
    <w:rsid w:val="00E26EAF"/>
    <w:rsid w:val="00E301AE"/>
    <w:rsid w:val="00E343EC"/>
    <w:rsid w:val="00E357B0"/>
    <w:rsid w:val="00E37BA8"/>
    <w:rsid w:val="00E41898"/>
    <w:rsid w:val="00E47CF3"/>
    <w:rsid w:val="00E507B0"/>
    <w:rsid w:val="00E509F6"/>
    <w:rsid w:val="00E50A05"/>
    <w:rsid w:val="00E527C5"/>
    <w:rsid w:val="00E60746"/>
    <w:rsid w:val="00E61604"/>
    <w:rsid w:val="00E62FDE"/>
    <w:rsid w:val="00E704F7"/>
    <w:rsid w:val="00E733A5"/>
    <w:rsid w:val="00E73D52"/>
    <w:rsid w:val="00E74664"/>
    <w:rsid w:val="00E93714"/>
    <w:rsid w:val="00E96E44"/>
    <w:rsid w:val="00EA25F4"/>
    <w:rsid w:val="00EA3059"/>
    <w:rsid w:val="00EA3D06"/>
    <w:rsid w:val="00EA5F6D"/>
    <w:rsid w:val="00EA7DB1"/>
    <w:rsid w:val="00EB157A"/>
    <w:rsid w:val="00EB4CA3"/>
    <w:rsid w:val="00EB6CC7"/>
    <w:rsid w:val="00EC2A0A"/>
    <w:rsid w:val="00EC6711"/>
    <w:rsid w:val="00EC6BA9"/>
    <w:rsid w:val="00ED0591"/>
    <w:rsid w:val="00ED22BB"/>
    <w:rsid w:val="00ED2327"/>
    <w:rsid w:val="00ED36D8"/>
    <w:rsid w:val="00ED4804"/>
    <w:rsid w:val="00EE518D"/>
    <w:rsid w:val="00EF1092"/>
    <w:rsid w:val="00EF1306"/>
    <w:rsid w:val="00EF1D1E"/>
    <w:rsid w:val="00EF316F"/>
    <w:rsid w:val="00F00512"/>
    <w:rsid w:val="00F0074A"/>
    <w:rsid w:val="00F03F9E"/>
    <w:rsid w:val="00F13547"/>
    <w:rsid w:val="00F2270A"/>
    <w:rsid w:val="00F25072"/>
    <w:rsid w:val="00F25DA5"/>
    <w:rsid w:val="00F5129F"/>
    <w:rsid w:val="00F5588F"/>
    <w:rsid w:val="00F76D89"/>
    <w:rsid w:val="00F8601E"/>
    <w:rsid w:val="00F87BD9"/>
    <w:rsid w:val="00F94985"/>
    <w:rsid w:val="00F951A9"/>
    <w:rsid w:val="00FA5BBD"/>
    <w:rsid w:val="00FA6F0E"/>
    <w:rsid w:val="00FB0623"/>
    <w:rsid w:val="00FB07CC"/>
    <w:rsid w:val="00FB1A78"/>
    <w:rsid w:val="00FC0B8E"/>
    <w:rsid w:val="00FC5328"/>
    <w:rsid w:val="00FC60CD"/>
    <w:rsid w:val="00FD63F0"/>
    <w:rsid w:val="00FD7163"/>
    <w:rsid w:val="00FE4E30"/>
    <w:rsid w:val="00FE5327"/>
    <w:rsid w:val="00FF32FE"/>
    <w:rsid w:val="00FF41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3971A0"/>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0758">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00723028">
      <w:bodyDiv w:val="1"/>
      <w:marLeft w:val="0"/>
      <w:marRight w:val="0"/>
      <w:marTop w:val="0"/>
      <w:marBottom w:val="0"/>
      <w:divBdr>
        <w:top w:val="none" w:sz="0" w:space="0" w:color="auto"/>
        <w:left w:val="none" w:sz="0" w:space="0" w:color="auto"/>
        <w:bottom w:val="none" w:sz="0" w:space="0" w:color="auto"/>
        <w:right w:val="none" w:sz="0" w:space="0" w:color="auto"/>
      </w:divBdr>
      <w:divsChild>
        <w:div w:id="1682199000">
          <w:marLeft w:val="-225"/>
          <w:marRight w:val="-225"/>
          <w:marTop w:val="0"/>
          <w:marBottom w:val="0"/>
          <w:divBdr>
            <w:top w:val="none" w:sz="0" w:space="0" w:color="auto"/>
            <w:left w:val="none" w:sz="0" w:space="0" w:color="auto"/>
            <w:bottom w:val="none" w:sz="0" w:space="0" w:color="auto"/>
            <w:right w:val="none" w:sz="0" w:space="0" w:color="auto"/>
          </w:divBdr>
          <w:divsChild>
            <w:div w:id="1727534457">
              <w:marLeft w:val="-150"/>
              <w:marRight w:val="-150"/>
              <w:marTop w:val="0"/>
              <w:marBottom w:val="0"/>
              <w:divBdr>
                <w:top w:val="none" w:sz="0" w:space="0" w:color="auto"/>
                <w:left w:val="none" w:sz="0" w:space="0" w:color="auto"/>
                <w:bottom w:val="none" w:sz="0" w:space="0" w:color="auto"/>
                <w:right w:val="none" w:sz="0" w:space="0" w:color="auto"/>
              </w:divBdr>
              <w:divsChild>
                <w:div w:id="17203602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plan.d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rittal.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868ee9d5-8c47-4322-88f4-9b03f66ae380" ContentTypeId="0x0101000CDC54093BE90C4E8EB0BA503C510D9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Value>CIDEON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2.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5.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A92FD58-5EE1-45AD-A7D0-26F1687CC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7</Pages>
  <Words>1509</Words>
  <Characters>9510</Characters>
  <Application>Microsoft Office Word</Application>
  <DocSecurity>0</DocSecurity>
  <Lines>79</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Vorbericht SPS 2018</vt:lpstr>
      <vt:lpstr>Pressemeldung Eplan Harness proD 2 5</vt:lpstr>
    </vt:vector>
  </TitlesOfParts>
  <Company>Eplan</Company>
  <LinksUpToDate>false</LinksUpToDate>
  <CharactersWithSpaces>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Vorbericht SPS 2018</dc:title>
  <dc:creator>hag</dc:creator>
  <cp:lastModifiedBy>Büsgen, Robin</cp:lastModifiedBy>
  <cp:revision>3</cp:revision>
  <cp:lastPrinted>2016-11-07T08:13:00Z</cp:lastPrinted>
  <dcterms:created xsi:type="dcterms:W3CDTF">2020-10-23T14:07:00Z</dcterms:created>
  <dcterms:modified xsi:type="dcterms:W3CDTF">2020-10-23T14:07:00Z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